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D2" w:rsidRPr="00C26AB0" w:rsidRDefault="006F5431" w:rsidP="006F543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0300" cy="905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ляева НМ_Здоровье челове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br w:type="page"/>
      </w:r>
      <w:r w:rsidRPr="00C26AB0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Pr="00C26AB0">
        <w:rPr>
          <w:rFonts w:ascii="Times New Roman" w:hAnsi="Times New Roman"/>
          <w:sz w:val="28"/>
          <w:szCs w:val="28"/>
        </w:rPr>
        <w:t xml:space="preserve"> </w:t>
      </w:r>
      <w:r w:rsidRPr="00C26AB0">
        <w:rPr>
          <w:rFonts w:ascii="Times New Roman" w:hAnsi="Times New Roman"/>
          <w:b/>
          <w:sz w:val="28"/>
          <w:szCs w:val="28"/>
        </w:rPr>
        <w:t>ЗАПИСКА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Рабочая программа «Экология здоровья» разработана в соответствии с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Федеральным законом от 29.12.2012 г. № 273-ФЗ «Об образовании в Российской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Федерации», Приказом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Приказ Министерства образования и науки УР от 20.03.2018 г. № 281 «Об утверждении правил персонифицированного финансирования дополнительного образования детей в Удмуртской Республике», Постановлением Главного государственного санитарного врача РФ от 04.07.2014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Направленность</w:t>
      </w:r>
      <w:r w:rsidRPr="00C26AB0">
        <w:rPr>
          <w:rFonts w:ascii="Times New Roman" w:hAnsi="Times New Roman"/>
          <w:sz w:val="28"/>
          <w:szCs w:val="28"/>
        </w:rPr>
        <w:t xml:space="preserve">: естественнонаучная.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Актуальность</w:t>
      </w:r>
      <w:r w:rsidRPr="00C26AB0">
        <w:rPr>
          <w:rFonts w:ascii="Times New Roman" w:hAnsi="Times New Roman"/>
          <w:sz w:val="28"/>
          <w:szCs w:val="28"/>
        </w:rPr>
        <w:t xml:space="preserve">. Программа реализуется в соответствии с социальным заказом и запросами учащихся и их родителей, выявленными на основе результатов анкетирования. В целях обеспечения эколого-биологического развития и формирования личности ребенка многие родители хотят направить своих детей на занятия в творческие объединения. </w:t>
      </w:r>
    </w:p>
    <w:p w:rsidR="00BE25CB" w:rsidRPr="00C26AB0" w:rsidRDefault="00D26EF0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 </w:t>
      </w:r>
      <w:r w:rsidR="00BD6FD2" w:rsidRPr="00C26AB0">
        <w:rPr>
          <w:rFonts w:ascii="Times New Roman" w:hAnsi="Times New Roman"/>
          <w:sz w:val="28"/>
          <w:szCs w:val="28"/>
        </w:rPr>
        <w:t>Программа внеурочной деятельности «Экология здоровья» отражает естественно-научную направленность.</w:t>
      </w:r>
    </w:p>
    <w:p w:rsidR="00BD6FD2" w:rsidRPr="00C26AB0" w:rsidRDefault="003B5DE8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 </w:t>
      </w:r>
      <w:r w:rsidR="00BD6FD2" w:rsidRPr="00C26AB0">
        <w:rPr>
          <w:rFonts w:ascii="Times New Roman" w:hAnsi="Times New Roman"/>
          <w:sz w:val="28"/>
          <w:szCs w:val="28"/>
        </w:rPr>
        <w:t xml:space="preserve">Данная программа актуальна, т.к. направлена на формирование экологической культуры обучающихся - развитие навыков исследовательской деятельности и информационно-коммуникационных способностей. В современном обществе возросла потребность современного информационного общества в принципиально иных молодых людях, владеющих навыками научного мышления, умеющих работать с информацией, обладающих способностью самостоятельно осуществлять исследовательскую, опытно - экспериментальную и инновационную деятельность. Развитие личности ребѐнка, формирование у него информационных и коммуникационных, исследовательских умений и компетенций - именно на решение этой проблемы направлена предлагаемая программа. </w:t>
      </w:r>
    </w:p>
    <w:p w:rsidR="00BD6FD2" w:rsidRPr="00C26AB0" w:rsidRDefault="003B5DE8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</w:t>
      </w:r>
      <w:r w:rsidR="00BD6FD2" w:rsidRPr="00C26AB0">
        <w:rPr>
          <w:rFonts w:ascii="Times New Roman" w:hAnsi="Times New Roman"/>
          <w:sz w:val="28"/>
          <w:szCs w:val="28"/>
        </w:rPr>
        <w:t xml:space="preserve">Педагогическая целесообразность выбора данной программы исходит из интересов воспитанников, актуальности общего экологического образования, а так же профориентации.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Цель программы</w:t>
      </w:r>
      <w:r w:rsidRPr="00C26AB0">
        <w:rPr>
          <w:rFonts w:ascii="Times New Roman" w:hAnsi="Times New Roman"/>
          <w:sz w:val="28"/>
          <w:szCs w:val="28"/>
        </w:rPr>
        <w:t xml:space="preserve">: формирование всесторонне развитой личности на примере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lastRenderedPageBreak/>
        <w:t xml:space="preserve">жизнедеятельности человека, понимании значения здорового образа жизни,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умении правильно и вовремя оказать первую медицинскую помощь. </w:t>
      </w:r>
    </w:p>
    <w:p w:rsidR="00D26EF0" w:rsidRPr="00C26AB0" w:rsidRDefault="00D26EF0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Задачи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образовательные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формировать экологическое мировоззрение, взаимодействии природы с человеком, влияние на природу; формировать основы здорового образа жизни; умение оказать первую медицинскую помощь; профориентация.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развивающие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привить учащимся навыки работы с методами, необходимыми для исследований и научить правильно, оформлять результаты работы, защищать и презентовать результаты.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воспитательные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воспитать навыки экологической культуры, воспитать у школьников понимание необходимости саморазвития и самообразования как залога дальнейшего жизненного успеха; формирование </w:t>
      </w:r>
      <w:proofErr w:type="spellStart"/>
      <w:r w:rsidRPr="00C26AB0">
        <w:rPr>
          <w:rFonts w:ascii="Times New Roman" w:hAnsi="Times New Roman"/>
          <w:sz w:val="28"/>
          <w:szCs w:val="28"/>
        </w:rPr>
        <w:t>ноосферного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мышления; привить навыки рефлексии;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Программа внеурочной деятельности основана на следующих принципах: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C26AB0">
        <w:rPr>
          <w:rFonts w:ascii="Times New Roman" w:hAnsi="Times New Roman"/>
          <w:i/>
          <w:sz w:val="28"/>
          <w:szCs w:val="28"/>
        </w:rPr>
        <w:t>природосообразности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предполагает, что экологическая деятельность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школьников должна основываться н</w:t>
      </w:r>
      <w:r w:rsidR="00D26EF0" w:rsidRPr="00C26AB0">
        <w:rPr>
          <w:rFonts w:ascii="Times New Roman" w:hAnsi="Times New Roman"/>
          <w:sz w:val="28"/>
          <w:szCs w:val="28"/>
        </w:rPr>
        <w:t xml:space="preserve">а научном понимании взаимосвязи </w:t>
      </w:r>
      <w:r w:rsidRPr="00C26AB0">
        <w:rPr>
          <w:rFonts w:ascii="Times New Roman" w:hAnsi="Times New Roman"/>
          <w:sz w:val="28"/>
          <w:szCs w:val="28"/>
        </w:rPr>
        <w:t xml:space="preserve"> естественных и социальных процессов, согласовываться с общими законами развития природы и человека;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C26AB0">
        <w:rPr>
          <w:rFonts w:ascii="Times New Roman" w:hAnsi="Times New Roman"/>
          <w:i/>
          <w:sz w:val="28"/>
          <w:szCs w:val="28"/>
        </w:rPr>
        <w:t>культуросообразности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предполагает, что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i/>
          <w:sz w:val="28"/>
          <w:szCs w:val="28"/>
        </w:rPr>
        <w:t>принцип коллективности</w:t>
      </w:r>
      <w:r w:rsidRPr="00C26AB0">
        <w:rPr>
          <w:rFonts w:ascii="Times New Roman" w:hAnsi="Times New Roman"/>
          <w:sz w:val="28"/>
          <w:szCs w:val="28"/>
        </w:rPr>
        <w:t xml:space="preserve"> предполагает, что деятельность детей, осуществляясь в детско-взрослых коллективах различного типа, даѐт школьнику опыт жизни в обществе, опыт взаимодействия с окружающими, может создавать условия для позитивно направленных гражданского самопознания, самоопределения и самореализации;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i/>
          <w:sz w:val="28"/>
          <w:szCs w:val="28"/>
        </w:rPr>
        <w:t>принцип диалогичности</w:t>
      </w:r>
      <w:r w:rsidRPr="00C26AB0">
        <w:rPr>
          <w:rFonts w:ascii="Times New Roman" w:hAnsi="Times New Roman"/>
          <w:sz w:val="28"/>
          <w:szCs w:val="28"/>
        </w:rPr>
        <w:t xml:space="preserve"> предполагает, что духовно-ценностная ориентация детей и их развитие осуществляются в </w:t>
      </w:r>
      <w:r w:rsidR="00D26EF0" w:rsidRPr="00C26AB0">
        <w:rPr>
          <w:rFonts w:ascii="Times New Roman" w:hAnsi="Times New Roman"/>
          <w:sz w:val="28"/>
          <w:szCs w:val="28"/>
        </w:rPr>
        <w:t>процессе тесного взаимодействия</w:t>
      </w:r>
      <w:r w:rsidRPr="00C26AB0">
        <w:rPr>
          <w:rFonts w:ascii="Times New Roman" w:hAnsi="Times New Roman"/>
          <w:sz w:val="28"/>
          <w:szCs w:val="28"/>
        </w:rPr>
        <w:t xml:space="preserve"> педагога и обучающихся в социальном творчестве, содержанием которого является обмен гражданскими ценностями (ценностями, выработанными историей культуры конкретного общества; ценностями, свойственными субъектам образования как представителям различных поколений и субкультур; индивидуальными ценностями конкретных субъектов образования), а также совместное продуцирование гражданских ценностей;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i/>
          <w:sz w:val="28"/>
          <w:szCs w:val="28"/>
        </w:rPr>
        <w:lastRenderedPageBreak/>
        <w:t xml:space="preserve">принцип </w:t>
      </w:r>
      <w:proofErr w:type="spellStart"/>
      <w:r w:rsidRPr="00C26AB0">
        <w:rPr>
          <w:rFonts w:ascii="Times New Roman" w:hAnsi="Times New Roman"/>
          <w:i/>
          <w:sz w:val="28"/>
          <w:szCs w:val="28"/>
        </w:rPr>
        <w:t>проектности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предполагает последовательную ориентацию всей деятельности педагога на подготовку и «выведение» школьника в самостоятельное проектное действие, разворачивающееся в логике замысел – реализация – рефлексия. В ходе проектирования перед человеком всегда стоит задача представить себе ещѐ не существующее, но желаемое и будучи осуществлѐнное в результате его активности. Это может быть и событие, и предмет, – главное, что ученик должен себе представить, что это должно быть и чем это должно быть для него. В логике действия данного принципа в программе предусматриваются исследовательские и социальные проекты школьников.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i/>
          <w:sz w:val="28"/>
          <w:szCs w:val="28"/>
        </w:rPr>
        <w:t>принцип поддержки</w:t>
      </w:r>
      <w:r w:rsidRPr="00C26AB0">
        <w:rPr>
          <w:rFonts w:ascii="Times New Roman" w:hAnsi="Times New Roman"/>
          <w:sz w:val="28"/>
          <w:szCs w:val="28"/>
        </w:rPr>
        <w:t xml:space="preserve"> самоопределения </w:t>
      </w:r>
      <w:r w:rsidR="00D26EF0" w:rsidRPr="00C26AB0">
        <w:rPr>
          <w:rFonts w:ascii="Times New Roman" w:hAnsi="Times New Roman"/>
          <w:sz w:val="28"/>
          <w:szCs w:val="28"/>
        </w:rPr>
        <w:t>воспитанника. Самоопределение –</w:t>
      </w:r>
      <w:r w:rsidRPr="00C26AB0">
        <w:rPr>
          <w:rFonts w:ascii="Times New Roman" w:hAnsi="Times New Roman"/>
          <w:sz w:val="28"/>
          <w:szCs w:val="28"/>
        </w:rPr>
        <w:t xml:space="preserve"> процесс формирования личностью собственного осмыслѐнного и ответственного отношения к социальной действительности. Приобретение школьниками опыта социального самоопределения происходит в совместной с взрослыми и сверстниками социально значимой деятельности. </w:t>
      </w:r>
    </w:p>
    <w:p w:rsidR="00BD6FD2" w:rsidRPr="00C26AB0" w:rsidRDefault="003B5DE8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</w:t>
      </w:r>
      <w:r w:rsidR="00BD6FD2" w:rsidRPr="00C26AB0">
        <w:rPr>
          <w:rFonts w:ascii="Times New Roman" w:hAnsi="Times New Roman"/>
          <w:sz w:val="28"/>
          <w:szCs w:val="28"/>
        </w:rPr>
        <w:t xml:space="preserve">Программа имеет экологическую направленность, является учебно-образовательной с практической ориентацией, направлена на формирование экологической культуры.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Отличительными особенностями данной</w:t>
      </w:r>
      <w:r w:rsidRPr="00C26AB0">
        <w:rPr>
          <w:rFonts w:ascii="Times New Roman" w:hAnsi="Times New Roman"/>
          <w:sz w:val="28"/>
          <w:szCs w:val="28"/>
        </w:rPr>
        <w:t xml:space="preserve"> программы является наличие практических работ, наблюдений направленных на формирование у учащихся </w:t>
      </w:r>
      <w:r w:rsidR="00D26EF0" w:rsidRPr="00C26AB0">
        <w:rPr>
          <w:rFonts w:ascii="Times New Roman" w:hAnsi="Times New Roman"/>
          <w:sz w:val="28"/>
          <w:szCs w:val="28"/>
        </w:rPr>
        <w:t xml:space="preserve"> </w:t>
      </w:r>
      <w:r w:rsidRPr="00C26AB0">
        <w:rPr>
          <w:rFonts w:ascii="Times New Roman" w:hAnsi="Times New Roman"/>
          <w:sz w:val="28"/>
          <w:szCs w:val="28"/>
        </w:rPr>
        <w:t xml:space="preserve">исследовательских компетенций. </w:t>
      </w:r>
    </w:p>
    <w:p w:rsidR="00BD6FD2" w:rsidRPr="00C26AB0" w:rsidRDefault="00D26EF0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  </w:t>
      </w:r>
      <w:r w:rsidR="00BD6FD2" w:rsidRPr="00C26AB0">
        <w:rPr>
          <w:rFonts w:ascii="Times New Roman" w:hAnsi="Times New Roman"/>
          <w:sz w:val="28"/>
          <w:szCs w:val="28"/>
        </w:rPr>
        <w:t xml:space="preserve">Программа дополняет школьные учебные предметы по биологии (курс анатомия, физиология человека).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</w:t>
      </w:r>
      <w:r w:rsidR="00D26EF0" w:rsidRPr="00C26AB0">
        <w:rPr>
          <w:rFonts w:ascii="Times New Roman" w:hAnsi="Times New Roman"/>
          <w:sz w:val="28"/>
          <w:szCs w:val="28"/>
        </w:rPr>
        <w:t xml:space="preserve">    </w:t>
      </w:r>
      <w:r w:rsidRPr="00C26AB0">
        <w:rPr>
          <w:rFonts w:ascii="Times New Roman" w:hAnsi="Times New Roman"/>
          <w:sz w:val="28"/>
          <w:szCs w:val="28"/>
        </w:rPr>
        <w:t xml:space="preserve">Деятельность в рамках внеурочной деятельности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C26A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результатов. Это определяет и специфику внеурочной деятельности, в ходе которой обучающиеся не только и даже не столько должны узнать, сколько научиться самостоятельно действовать, исследовать, чувствовать, принимать осознанные решения и др. </w:t>
      </w:r>
      <w:r w:rsidR="00D26EF0" w:rsidRPr="00C26AB0">
        <w:rPr>
          <w:rFonts w:ascii="Times New Roman" w:hAnsi="Times New Roman"/>
          <w:sz w:val="28"/>
          <w:szCs w:val="28"/>
        </w:rPr>
        <w:t xml:space="preserve">    </w:t>
      </w:r>
      <w:r w:rsidRPr="00C26AB0">
        <w:rPr>
          <w:rFonts w:ascii="Times New Roman" w:hAnsi="Times New Roman"/>
          <w:sz w:val="28"/>
          <w:szCs w:val="28"/>
        </w:rPr>
        <w:t xml:space="preserve">Программа включает ознакомление с биологической и социальной средой человека. Большое внимание уделяется физиологии труда и спорта, психологии восприятия окружающей среды, а так же оценке высшей нервной деятельности. Приобщение к необходимости бережного отношения к природе, значение для человека, как к своей среде обитания.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Адресат программы</w:t>
      </w:r>
      <w:r w:rsidRPr="00C26AB0">
        <w:rPr>
          <w:rFonts w:ascii="Times New Roman" w:hAnsi="Times New Roman"/>
          <w:sz w:val="28"/>
          <w:szCs w:val="28"/>
        </w:rPr>
        <w:t xml:space="preserve">. Программа курса рассчитана для учащихся среднего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звена: 8 классов. Наполняемость групп – 8 - 25 человек.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ПРОГРАММА РЕАЛИЗУЕТСЯ НА БАЗЕ МБОУ </w:t>
      </w:r>
      <w:proofErr w:type="spellStart"/>
      <w:r w:rsidRPr="00C26AB0">
        <w:rPr>
          <w:rFonts w:ascii="Times New Roman" w:hAnsi="Times New Roman"/>
          <w:b/>
          <w:sz w:val="28"/>
          <w:szCs w:val="28"/>
        </w:rPr>
        <w:t>Игринской</w:t>
      </w:r>
      <w:proofErr w:type="spellEnd"/>
      <w:r w:rsidRPr="00C26AB0">
        <w:rPr>
          <w:rFonts w:ascii="Times New Roman" w:hAnsi="Times New Roman"/>
          <w:b/>
          <w:sz w:val="28"/>
          <w:szCs w:val="28"/>
        </w:rPr>
        <w:t xml:space="preserve"> СОШ № 5.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Программа рассчитана на 1 год обучения: 1-й год</w:t>
      </w:r>
      <w:r w:rsidRPr="00C26AB0">
        <w:rPr>
          <w:rFonts w:ascii="Times New Roman" w:hAnsi="Times New Roman"/>
          <w:sz w:val="28"/>
          <w:szCs w:val="28"/>
        </w:rPr>
        <w:t xml:space="preserve">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lastRenderedPageBreak/>
        <w:t xml:space="preserve">Причиной выбора данного возрастного промежутка послужил учет возрастных особенностей ребенка формирования отношений и взаимодействий учащегося с окружающей его природой, отношением к своему здоровью и влиянием человека на окружающую среду, выбора профессии. Школьникам этого возраста свойственны высокая познавательная активность, направленная в окружающий мир, к широкому кругу явлений, социальной и природной действительности, стремление к общению с природой и к познанию самих себя и исследованию мира в котором они живут. Узкие временные рамки урока не позволяют в полной мере использовать потенциал ребенка для его развития. В этой связи большое значение имеет форма работы с детьми в системе дополнительного образования, нацеленной на формирование учебных исследовательских умений у обучающихся. Сложность организации работы объединения заключается в том, что обучающиеся в своем большинстве не могут самостоятельно осуществлять исследования, работать по постановке опыта и проведение наблюдений, а также нет большого опыта публичных выступлений на научно-практических конференциях. Но есть и те, кто включается в работу объединения вполне осознанно. Это вызывает необходимость дифференцированного подхода при планировании занятий. Большое внимание уделяется индивидуальной работе.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</w:t>
      </w:r>
      <w:r w:rsidRPr="00C26AB0">
        <w:rPr>
          <w:rFonts w:ascii="Times New Roman" w:hAnsi="Times New Roman"/>
          <w:sz w:val="28"/>
          <w:szCs w:val="28"/>
        </w:rPr>
        <w:t xml:space="preserve">: групповые и </w:t>
      </w:r>
    </w:p>
    <w:p w:rsidR="00D26EF0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индивидуальные.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Виды деятельности</w:t>
      </w:r>
      <w:r w:rsidRPr="00C26AB0">
        <w:rPr>
          <w:rFonts w:ascii="Times New Roman" w:hAnsi="Times New Roman"/>
          <w:sz w:val="28"/>
          <w:szCs w:val="28"/>
        </w:rPr>
        <w:t xml:space="preserve">: лекции, практические занятия,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самостоятельная работа, мастер - классы, творческие мастерские, выставки,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экскурсии, праздники. Условия, формы и технологии реализации программы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«Экология здоровья» учитывает возрастные и индивидуальные особенности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учащихся.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Программа базируется на основных принципах образования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выбор различных видов деятельности, в которых происходит личностное и профессиональное самоопределение учащихся;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вариативность содержания и форм организации образовательного процесса;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адаптивность к возникающим изменениям. </w:t>
      </w:r>
    </w:p>
    <w:p w:rsidR="00BD6FD2" w:rsidRPr="006F5431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3B5DE8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 </w:t>
      </w:r>
      <w:r w:rsidR="00BD6FD2" w:rsidRPr="00C26AB0">
        <w:rPr>
          <w:rFonts w:ascii="Times New Roman" w:hAnsi="Times New Roman"/>
          <w:sz w:val="28"/>
          <w:szCs w:val="28"/>
        </w:rPr>
        <w:t xml:space="preserve">Педагогический процесс основывается на принципе индивидуального подхода к каждому ребенку. Задача индивидуального подхода – наиболее полное выявление персональных способов развития возможностей учащегося, формирование его личности и возраст учащихся. Индивидуальный подход </w:t>
      </w:r>
      <w:r w:rsidR="00BD6FD2" w:rsidRPr="00C26AB0">
        <w:rPr>
          <w:rFonts w:ascii="Times New Roman" w:hAnsi="Times New Roman"/>
          <w:sz w:val="28"/>
          <w:szCs w:val="28"/>
        </w:rPr>
        <w:lastRenderedPageBreak/>
        <w:t xml:space="preserve">помогает отстающему учащемуся наиболее успешно усвоить материал и стимулирует его творческие способности, а для учащихся, чей уровень подготовки превышает средний показатель по группе, позволяет построить индивидуальный образовательный маршрут. </w:t>
      </w:r>
    </w:p>
    <w:p w:rsidR="00BD6FD2" w:rsidRPr="00C26AB0" w:rsidRDefault="003B5DE8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 </w:t>
      </w:r>
      <w:r w:rsidR="00BD6FD2" w:rsidRPr="00C26AB0">
        <w:rPr>
          <w:rFonts w:ascii="Times New Roman" w:hAnsi="Times New Roman"/>
          <w:sz w:val="28"/>
          <w:szCs w:val="28"/>
        </w:rPr>
        <w:t xml:space="preserve">В ходе реализации программы образовательный процесс организуется в очной форме. Согласно Положения по применению дистанционных образовательных технологий, электронно-информационных ресурсов в МБУДО </w:t>
      </w:r>
      <w:proofErr w:type="spellStart"/>
      <w:r w:rsidR="00BD6FD2" w:rsidRPr="00C26AB0">
        <w:rPr>
          <w:rFonts w:ascii="Times New Roman" w:hAnsi="Times New Roman"/>
          <w:sz w:val="28"/>
          <w:szCs w:val="28"/>
        </w:rPr>
        <w:t>Игринском</w:t>
      </w:r>
      <w:proofErr w:type="spellEnd"/>
      <w:r w:rsidR="00BD6FD2" w:rsidRPr="00C26AB0">
        <w:rPr>
          <w:rFonts w:ascii="Times New Roman" w:hAnsi="Times New Roman"/>
          <w:sz w:val="28"/>
          <w:szCs w:val="28"/>
        </w:rPr>
        <w:t xml:space="preserve"> районном ДДТ (утверждено 03.09.2019 г приказ № 157) возможно обучение и с использованием дистанционных образовательных технологий и (или) электронное обучение. Программа подготовки предполагает очные дистанционные занятия на интернет – платформе </w:t>
      </w:r>
      <w:proofErr w:type="spellStart"/>
      <w:r w:rsidR="00BD6FD2" w:rsidRPr="00C26AB0">
        <w:rPr>
          <w:rFonts w:ascii="Times New Roman" w:hAnsi="Times New Roman"/>
          <w:sz w:val="28"/>
          <w:szCs w:val="28"/>
        </w:rPr>
        <w:t>Canvas</w:t>
      </w:r>
      <w:proofErr w:type="spellEnd"/>
      <w:r w:rsidR="00BD6FD2" w:rsidRPr="00C26AB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BD6FD2" w:rsidRPr="00C26AB0">
        <w:rPr>
          <w:rFonts w:ascii="Times New Roman" w:hAnsi="Times New Roman"/>
          <w:sz w:val="28"/>
          <w:szCs w:val="28"/>
        </w:rPr>
        <w:t>видеочатах</w:t>
      </w:r>
      <w:proofErr w:type="spellEnd"/>
      <w:r w:rsidR="00BD6FD2" w:rsidRPr="00C26AB0">
        <w:rPr>
          <w:rFonts w:ascii="Times New Roman" w:hAnsi="Times New Roman"/>
          <w:sz w:val="28"/>
          <w:szCs w:val="28"/>
        </w:rPr>
        <w:t xml:space="preserve"> и веб-чатах в социальной сети «</w:t>
      </w:r>
      <w:proofErr w:type="spellStart"/>
      <w:r w:rsidR="00BD6FD2" w:rsidRPr="00C26AB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D6FD2" w:rsidRPr="00C26AB0">
        <w:rPr>
          <w:rFonts w:ascii="Times New Roman" w:hAnsi="Times New Roman"/>
          <w:sz w:val="28"/>
          <w:szCs w:val="28"/>
        </w:rPr>
        <w:t xml:space="preserve">». </w:t>
      </w:r>
    </w:p>
    <w:p w:rsidR="00BD6FD2" w:rsidRPr="00C26AB0" w:rsidRDefault="003B5DE8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</w:t>
      </w:r>
      <w:r w:rsidR="00BD6FD2" w:rsidRPr="00C26AB0">
        <w:rPr>
          <w:rFonts w:ascii="Times New Roman" w:hAnsi="Times New Roman"/>
          <w:sz w:val="28"/>
          <w:szCs w:val="28"/>
        </w:rPr>
        <w:t xml:space="preserve">Занятия проводятся в группах и индивидуально, сочетая принцип группового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обучения с индивидуальным подходом. После зачисления учащегося ему в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соответствии с графиком учебного процесса по электронной почте или личным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сообщением в социальной сети «</w:t>
      </w:r>
      <w:proofErr w:type="spellStart"/>
      <w:r w:rsidRPr="00C26AB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» (по договоренности педагога 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учащихся) высылаются тексты заданий и методические рекомендации по их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выполнению, высылаются лекции, рекомендации по поиску информации,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практические задания. Присланные решения рецензируются педагогом дополнительного образования и вместе со следующим заданием и возможным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вариантом решения высылаются учащемуся. В случае каких-то затруднений или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необходимости всем учащимся предоставляется право получения индивидуальной консультации, они могут обратиться за консультациями к педагогу по электронной почте или используя видеосвязь (например, </w:t>
      </w:r>
      <w:proofErr w:type="spellStart"/>
      <w:r w:rsidRPr="00C26AB0">
        <w:rPr>
          <w:rFonts w:ascii="Times New Roman" w:hAnsi="Times New Roman"/>
          <w:sz w:val="28"/>
          <w:szCs w:val="28"/>
        </w:rPr>
        <w:t>видеозвонки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на таких платформах, как «</w:t>
      </w:r>
      <w:proofErr w:type="spellStart"/>
      <w:r w:rsidRPr="00C26AB0">
        <w:rPr>
          <w:rFonts w:ascii="Times New Roman" w:hAnsi="Times New Roman"/>
          <w:sz w:val="28"/>
          <w:szCs w:val="28"/>
        </w:rPr>
        <w:t>Skype</w:t>
      </w:r>
      <w:proofErr w:type="spellEnd"/>
      <w:r w:rsidRPr="00C26AB0">
        <w:rPr>
          <w:rFonts w:ascii="Times New Roman" w:hAnsi="Times New Roman"/>
          <w:sz w:val="28"/>
          <w:szCs w:val="28"/>
        </w:rPr>
        <w:t>», «</w:t>
      </w:r>
      <w:proofErr w:type="spellStart"/>
      <w:r w:rsidRPr="00C26AB0">
        <w:rPr>
          <w:rFonts w:ascii="Times New Roman" w:hAnsi="Times New Roman"/>
          <w:sz w:val="28"/>
          <w:szCs w:val="28"/>
        </w:rPr>
        <w:t>WhatsApp</w:t>
      </w:r>
      <w:proofErr w:type="spellEnd"/>
      <w:r w:rsidRPr="00C26AB0">
        <w:rPr>
          <w:rFonts w:ascii="Times New Roman" w:hAnsi="Times New Roman"/>
          <w:sz w:val="28"/>
          <w:szCs w:val="28"/>
        </w:rPr>
        <w:t>», «</w:t>
      </w:r>
      <w:proofErr w:type="spellStart"/>
      <w:r w:rsidRPr="00C26AB0">
        <w:rPr>
          <w:rFonts w:ascii="Times New Roman" w:hAnsi="Times New Roman"/>
          <w:sz w:val="28"/>
          <w:szCs w:val="28"/>
        </w:rPr>
        <w:t>Viber</w:t>
      </w:r>
      <w:proofErr w:type="spellEnd"/>
      <w:r w:rsidRPr="00C26AB0">
        <w:rPr>
          <w:rFonts w:ascii="Times New Roman" w:hAnsi="Times New Roman"/>
          <w:sz w:val="28"/>
          <w:szCs w:val="28"/>
        </w:rPr>
        <w:t>» и «</w:t>
      </w:r>
      <w:proofErr w:type="spellStart"/>
      <w:r w:rsidRPr="00C26AB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»).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Сроки реализации</w:t>
      </w:r>
      <w:r w:rsidRPr="00C26AB0">
        <w:rPr>
          <w:rFonts w:ascii="Times New Roman" w:hAnsi="Times New Roman"/>
          <w:sz w:val="28"/>
          <w:szCs w:val="28"/>
        </w:rPr>
        <w:t xml:space="preserve">. Программа рассчитана на 1 год обучения.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Режим занятий</w:t>
      </w:r>
      <w:r w:rsidRPr="00C26AB0">
        <w:rPr>
          <w:rFonts w:ascii="Times New Roman" w:hAnsi="Times New Roman"/>
          <w:sz w:val="28"/>
          <w:szCs w:val="28"/>
        </w:rPr>
        <w:t xml:space="preserve">: 1 год обучения - 1 раз в неделю по </w:t>
      </w:r>
      <w:r w:rsidR="00D26EF0" w:rsidRPr="00C26AB0">
        <w:rPr>
          <w:rFonts w:ascii="Times New Roman" w:hAnsi="Times New Roman"/>
          <w:sz w:val="28"/>
          <w:szCs w:val="28"/>
        </w:rPr>
        <w:t>1</w:t>
      </w:r>
      <w:r w:rsidRPr="00C26AB0">
        <w:rPr>
          <w:rFonts w:ascii="Times New Roman" w:hAnsi="Times New Roman"/>
          <w:sz w:val="28"/>
          <w:szCs w:val="28"/>
        </w:rPr>
        <w:t xml:space="preserve"> академическому часу </w:t>
      </w:r>
    </w:p>
    <w:p w:rsidR="00BD6FD2" w:rsidRPr="00C26AB0" w:rsidRDefault="00D26EF0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(34 часа</w:t>
      </w:r>
      <w:r w:rsidR="00BD6FD2" w:rsidRPr="00C26AB0">
        <w:rPr>
          <w:rFonts w:ascii="Times New Roman" w:hAnsi="Times New Roman"/>
          <w:sz w:val="28"/>
          <w:szCs w:val="28"/>
        </w:rPr>
        <w:t xml:space="preserve"> в год).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Руководитель вправе вносить коррективы в календарно- тематическое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планирование - менять порядок проведения занятий, в зависимости от обстоятельств от нас независящих (</w:t>
      </w:r>
      <w:proofErr w:type="gramStart"/>
      <w:r w:rsidRPr="00C26AB0">
        <w:rPr>
          <w:rFonts w:ascii="Times New Roman" w:hAnsi="Times New Roman"/>
          <w:sz w:val="28"/>
          <w:szCs w:val="28"/>
        </w:rPr>
        <w:t>как то</w:t>
      </w:r>
      <w:proofErr w:type="gramEnd"/>
      <w:r w:rsidRPr="00C26AB0">
        <w:rPr>
          <w:rFonts w:ascii="Times New Roman" w:hAnsi="Times New Roman"/>
          <w:sz w:val="28"/>
          <w:szCs w:val="28"/>
        </w:rPr>
        <w:t xml:space="preserve"> погода, занятость кабинета информатики и т.д.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Формы контроля</w:t>
      </w:r>
      <w:r w:rsidRPr="00C26AB0">
        <w:rPr>
          <w:rFonts w:ascii="Times New Roman" w:hAnsi="Times New Roman"/>
          <w:sz w:val="28"/>
          <w:szCs w:val="28"/>
        </w:rPr>
        <w:t xml:space="preserve">: разрабатываются и обосновываются для определения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результативности освоения программы, перечисляются согласно учебного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плана: участие в выставках, конкурсах, создание творческих работ по окончании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lastRenderedPageBreak/>
        <w:t xml:space="preserve">разделов, беседа, викторина, тестирование, самостоятельная работа, лабораторная и практическая работа, проект.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Ожидаемые образовательные результаты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Предметные</w:t>
      </w:r>
      <w:r w:rsidRPr="00C26AB0">
        <w:rPr>
          <w:rFonts w:ascii="Times New Roman" w:hAnsi="Times New Roman"/>
          <w:sz w:val="28"/>
          <w:szCs w:val="28"/>
        </w:rPr>
        <w:t xml:space="preserve"> результаты, включающие освоенные обучающимися в ходе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изучения программы умения, специфические для данной области, виды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деятельности по получению нового знания в рамках данной программы, его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преобразованию и применению в учебных, учебно-проектных и социально-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проектных ситуациях, формирование научного (критического, системного,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прогностического, проектного) типа мышления, владение специальной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терминологией, ключевыми понятиями, методами и приемами, творческие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(предметные) достижения обучающегося;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26AB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результаты, включающие освоенные обучающимися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26AB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познавательные, коммуникативные), способность их использования в учебной,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познавательной и социальной практике, самостоятельность планирования 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осуществления учебной деятельности и организации учебного сотрудничества с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педагогом и сверстниками, ИКТ-компетентность, построение индивидуальной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образовательной траектории;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Личностное</w:t>
      </w:r>
      <w:r w:rsidRPr="00C26AB0">
        <w:rPr>
          <w:rFonts w:ascii="Times New Roman" w:hAnsi="Times New Roman"/>
          <w:sz w:val="28"/>
          <w:szCs w:val="28"/>
        </w:rPr>
        <w:t xml:space="preserve"> развитие обучающегося (готовность и способность обучающихся к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саморазвитию и личностному самоопределению, </w:t>
      </w:r>
      <w:proofErr w:type="spellStart"/>
      <w:r w:rsidRPr="00C26AB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гражданской идентичности в поликультурном социуме).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26EF0" w:rsidRPr="00C26AB0" w:rsidRDefault="00D26EF0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26EF0" w:rsidRPr="00C26AB0" w:rsidRDefault="00D26EF0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Предметные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− Приобретение учащимися практических навыков в постановке опытов,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исследовательской деятельности, оказание первой помощи;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знание методик проведения;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− выполнение простейших измерений, опытов, наблюдений;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оформлять исследовательские работы в соответствии с требованиями;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26AB0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работать с источниками информации, в том числе с Интернет;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правильно формулировать и задавать вопросы;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-умение самостоятельно находить недостающую информацию в информационном поле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умение находить несколько вариантов решения проблемы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умение устанавливать причинно-следственные связи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умение находить и исправлять ошибки в работе других участников группы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умения и навыки работы в сотрудничестве: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получить навык взаимопомощи в группе в решении общих задач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выдвигать гипотезы;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получить навык публичного выступления;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самостоятельно планировать и реализовывать планы в своей деятельности;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получение навыка сотрудничества со сверстниками и педагогами;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способность ставить цели и планировать свою деятельность;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овладеть умением анализировать результаты своей деятельности;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овладеть умениями и навыками применять полученные знания в других видах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Личностное</w:t>
      </w:r>
      <w:r w:rsidRPr="00C26AB0">
        <w:rPr>
          <w:rFonts w:ascii="Times New Roman" w:hAnsi="Times New Roman"/>
          <w:sz w:val="28"/>
          <w:szCs w:val="28"/>
        </w:rPr>
        <w:t xml:space="preserve"> </w:t>
      </w:r>
      <w:r w:rsidRPr="00C26AB0">
        <w:rPr>
          <w:rFonts w:ascii="Times New Roman" w:hAnsi="Times New Roman"/>
          <w:b/>
          <w:sz w:val="28"/>
          <w:szCs w:val="28"/>
        </w:rPr>
        <w:t>развитие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проявлять интерес к познанию;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-иметь готовность к саморазвитию;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участвовать в самостоятельной и коллективной учебной деятельности;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проявлять интерес к родной стране, ее истории и природе, культуре и народным традициям.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- осмысление мотивов своих действий при выполнении заданий с жизненными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ситуациями;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проявлять дисциплинированность, трудолюбие и упорство в достижении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поставленных целей;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- оказывать бескорыстную помощь своим сверстникам, находить с ними общий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язык и общие интересы.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Кадровое обеспечение</w:t>
      </w:r>
      <w:r w:rsidRPr="00C26AB0">
        <w:rPr>
          <w:rFonts w:ascii="Times New Roman" w:hAnsi="Times New Roman"/>
          <w:sz w:val="28"/>
          <w:szCs w:val="28"/>
        </w:rPr>
        <w:t xml:space="preserve">: учитель первой квалификационной категории,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образование высшее.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  <w:r w:rsidRPr="00C26AB0">
        <w:rPr>
          <w:rFonts w:ascii="Times New Roman" w:hAnsi="Times New Roman"/>
          <w:sz w:val="28"/>
          <w:szCs w:val="28"/>
        </w:rPr>
        <w:t xml:space="preserve"> предполагают единство целей, содержания, форм и методов, обеспечивающих успешность процесса социальной адаптации учащихся к современному социуму.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</w:t>
      </w:r>
      <w:r w:rsidRPr="00C26AB0">
        <w:rPr>
          <w:rFonts w:ascii="Times New Roman" w:hAnsi="Times New Roman"/>
          <w:b/>
          <w:sz w:val="28"/>
          <w:szCs w:val="28"/>
        </w:rPr>
        <w:t>О результатах реализации программы</w:t>
      </w:r>
      <w:r w:rsidRPr="00C26AB0">
        <w:rPr>
          <w:rFonts w:ascii="Times New Roman" w:hAnsi="Times New Roman"/>
          <w:sz w:val="28"/>
          <w:szCs w:val="28"/>
        </w:rPr>
        <w:t xml:space="preserve"> можно судить по уровню усвоения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школьниками заявленных знаний, умений и навыков, по тому, насколько удалось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педагогу сделать своих воспитанников компетентными в заявленной области. О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компетентности школьников можно судить по результатам их выступлений на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специализированных конкурсах и конференциях. Это внешняя диагностика.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Параметром внутренней диагностики служит уровень компетентности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воспитанников в области информационной, коммуникативной и исследовательской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деятельности. А так же умение применить свои знания при необходимости.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 Формы аттестации</w:t>
      </w:r>
      <w:r w:rsidRPr="00C26AB0">
        <w:rPr>
          <w:rFonts w:ascii="Times New Roman" w:hAnsi="Times New Roman"/>
          <w:sz w:val="28"/>
          <w:szCs w:val="28"/>
        </w:rPr>
        <w:t xml:space="preserve">: результаты работы каждого воспитанника оцениваются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по итогам выступлений на научно-практических конференциях, конкурсах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исследовательских работ учащихся, как очных, так и заочных, по результатам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практических работ. Проводить срезы знаний по изучаемым вопросам не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предполагается.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</w:t>
      </w:r>
      <w:r w:rsidRPr="00C26AB0">
        <w:rPr>
          <w:rFonts w:ascii="Times New Roman" w:hAnsi="Times New Roman"/>
          <w:b/>
          <w:sz w:val="28"/>
          <w:szCs w:val="28"/>
        </w:rPr>
        <w:t>Формы работы</w:t>
      </w:r>
      <w:r w:rsidRPr="00C26AB0">
        <w:rPr>
          <w:rFonts w:ascii="Times New Roman" w:hAnsi="Times New Roman"/>
          <w:sz w:val="28"/>
          <w:szCs w:val="28"/>
        </w:rPr>
        <w:t xml:space="preserve">: В работе объединения предполагается, наряду с лекциями,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беседами, занятиями с использованием ИКТ. А так же использование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познавательных игр, экскурсий, диспутов, практической работы на местности,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проведение морфометрических исследований, эксперимент, наблюдение,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мониторинг, социометрия, анкетирование, и др. Теоретический материал сведен к самостоятельному поиску информации по определенному вопросу темы.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Практическая часть программы предусматривает выполнение проектных 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исследовательских работ, наблюдений, измерений, проведение экскурсий. На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занятиях используются наглядные пособия (в т.ч. собственного изготовления),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технические средства, научно – популярная литература. </w:t>
      </w:r>
    </w:p>
    <w:p w:rsidR="00BD6FD2" w:rsidRPr="00C26AB0" w:rsidRDefault="00D26EF0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  </w:t>
      </w:r>
      <w:r w:rsidR="00BD6FD2" w:rsidRPr="00C26AB0">
        <w:rPr>
          <w:rFonts w:ascii="Times New Roman" w:hAnsi="Times New Roman"/>
          <w:sz w:val="28"/>
          <w:szCs w:val="28"/>
        </w:rPr>
        <w:t xml:space="preserve"> Учебная деятельность начинается со знакомства с учреждением, его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традициями и правилами, режимом работы. Так же каждый ребенок проходит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инструктаж по технике безопасности. </w:t>
      </w:r>
    </w:p>
    <w:p w:rsidR="00BD6FD2" w:rsidRPr="00C26AB0" w:rsidRDefault="00D26EF0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    </w:t>
      </w:r>
      <w:r w:rsidR="00BD6FD2" w:rsidRPr="00C26AB0">
        <w:rPr>
          <w:rFonts w:ascii="Times New Roman" w:hAnsi="Times New Roman"/>
          <w:sz w:val="28"/>
          <w:szCs w:val="28"/>
        </w:rPr>
        <w:t xml:space="preserve"> Обучающиеся получают задания по ведению наблюдений и постановке опытов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в интересующей их области изучения.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6F5431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 </w:t>
      </w:r>
    </w:p>
    <w:p w:rsidR="00C26AB0" w:rsidRPr="006F5431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lastRenderedPageBreak/>
        <w:t>Рабочая программа 1 год обучения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Пояснительная записка к рабочей программе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Программа рассчитана на учащихся 8 классов. Школьникам этого возраста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свойственны не только высокая познавательная активность, направленная в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окружающий мир и анализ социальной и природной действительности, изучение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собственной личности, значимости в обществе, ЗОЖ. Узкие временные рамки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урока не позволяют в полной мере использовать потенциал любознательности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ученика. Поэтому большое значение имеет внеклассная форма работы с детьми в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системе дополнительного образования, нацеленной на формирование учебных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исследовательских умений у обучающихся. На занятиях кружка появилась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возможность расширить знания не только в изучении организма человека,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понимать, что такое здоровье, личность и понимать значимость себя в обществе.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Знать, что такое культура здоровья человека. Но и получить знания в оказании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первой медицинской помощи при различных травмах, а так, же познакомится с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профессией врача. Большим подспорьем в этом деле, является внеклассная форма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работы с детьми в системе дополнительного образования. Работа программы </w:t>
      </w: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26AB0">
        <w:rPr>
          <w:rFonts w:ascii="Times New Roman" w:hAnsi="Times New Roman"/>
          <w:sz w:val="28"/>
          <w:szCs w:val="28"/>
        </w:rPr>
        <w:t>нацеленна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на формирование учебных исследовательских умений у обучающихся </w:t>
      </w:r>
      <w:proofErr w:type="gramStart"/>
      <w:r w:rsidRPr="00C26AB0">
        <w:rPr>
          <w:rFonts w:ascii="Times New Roman" w:hAnsi="Times New Roman"/>
          <w:sz w:val="28"/>
          <w:szCs w:val="28"/>
        </w:rPr>
        <w:t xml:space="preserve">и </w:t>
      </w:r>
      <w:r w:rsidR="003B5DE8" w:rsidRPr="00C26AB0">
        <w:rPr>
          <w:rFonts w:ascii="Times New Roman" w:hAnsi="Times New Roman"/>
          <w:sz w:val="28"/>
          <w:szCs w:val="28"/>
        </w:rPr>
        <w:t xml:space="preserve"> </w:t>
      </w:r>
      <w:r w:rsidRPr="00C26AB0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C26AB0">
        <w:rPr>
          <w:rFonts w:ascii="Times New Roman" w:hAnsi="Times New Roman"/>
          <w:sz w:val="28"/>
          <w:szCs w:val="28"/>
        </w:rPr>
        <w:t xml:space="preserve"> индивидуальной творческой деятельности. </w:t>
      </w:r>
    </w:p>
    <w:p w:rsidR="00AE3477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C26AB0">
        <w:rPr>
          <w:rFonts w:ascii="Times New Roman" w:hAnsi="Times New Roman"/>
          <w:sz w:val="28"/>
          <w:szCs w:val="28"/>
        </w:rPr>
        <w:t xml:space="preserve">: </w:t>
      </w:r>
    </w:p>
    <w:p w:rsidR="00BD6FD2" w:rsidRPr="00C26AB0" w:rsidRDefault="00BD6FD2" w:rsidP="00C26AB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учебный кабинет, микроскопы </w:t>
      </w:r>
    </w:p>
    <w:p w:rsidR="00BD6FD2" w:rsidRPr="00C26AB0" w:rsidRDefault="00BD6FD2" w:rsidP="00C26AB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Наглядные пособия </w:t>
      </w:r>
    </w:p>
    <w:p w:rsidR="00BD6FD2" w:rsidRPr="00C26AB0" w:rsidRDefault="00BD6FD2" w:rsidP="00C26AB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Микропрепараты по анатомии и физиологии человека </w:t>
      </w:r>
    </w:p>
    <w:p w:rsidR="00BD6FD2" w:rsidRPr="00C26AB0" w:rsidRDefault="00BD6FD2" w:rsidP="00C26AB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Таблицы используются все таблицы из курса биология человека. </w:t>
      </w:r>
    </w:p>
    <w:p w:rsidR="00BD6FD2" w:rsidRPr="00C26AB0" w:rsidRDefault="00BD6FD2" w:rsidP="00C26AB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Цифровая лаборатория по биологии, </w:t>
      </w:r>
      <w:proofErr w:type="spellStart"/>
      <w:r w:rsidRPr="00C26AB0">
        <w:rPr>
          <w:rFonts w:ascii="Times New Roman" w:hAnsi="Times New Roman"/>
          <w:sz w:val="28"/>
          <w:szCs w:val="28"/>
        </w:rPr>
        <w:t>нейротехнологии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и экологии «Точка </w:t>
      </w:r>
    </w:p>
    <w:p w:rsidR="00BD6FD2" w:rsidRPr="00C26AB0" w:rsidRDefault="00BD6FD2" w:rsidP="00C26AB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роста» </w:t>
      </w:r>
    </w:p>
    <w:p w:rsidR="00BD6FD2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AB0" w:rsidRPr="00C26AB0" w:rsidRDefault="00C26AB0" w:rsidP="00C26AB0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2A0409" w:rsidRPr="00C26AB0" w:rsidRDefault="002A0409" w:rsidP="00C26AB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3404"/>
        <w:gridCol w:w="708"/>
        <w:gridCol w:w="1276"/>
        <w:gridCol w:w="771"/>
        <w:gridCol w:w="2335"/>
      </w:tblGrid>
      <w:tr w:rsidR="002F7F2E" w:rsidRPr="00C26AB0" w:rsidTr="00AC3FDB">
        <w:trPr>
          <w:trHeight w:val="480"/>
          <w:jc w:val="center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Style w:val="a8"/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Style w:val="a8"/>
                <w:rFonts w:ascii="Times New Roman" w:hAnsi="Times New Roman"/>
                <w:sz w:val="28"/>
                <w:szCs w:val="28"/>
              </w:rPr>
              <w:t>Наименование тем курса</w:t>
            </w:r>
          </w:p>
        </w:tc>
        <w:tc>
          <w:tcPr>
            <w:tcW w:w="275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Style w:val="a8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Style w:val="a8"/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2F7F2E" w:rsidRPr="00C26AB0" w:rsidTr="00C93A3A">
        <w:trPr>
          <w:trHeight w:val="630"/>
          <w:jc w:val="center"/>
        </w:trPr>
        <w:tc>
          <w:tcPr>
            <w:tcW w:w="5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C26AB0">
              <w:rPr>
                <w:rStyle w:val="a8"/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C26AB0">
              <w:rPr>
                <w:rStyle w:val="a8"/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7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C26AB0">
              <w:rPr>
                <w:rStyle w:val="a8"/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2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Общие сведения о строении и функциях организма человека.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Организм как живая открытая система.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Основные свойства организма. Обмен веществ – признак жизни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Зависимость гомеостаза от условий внешней среды.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Отчет о самонаблюдениях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Неблагоприятные факторы окружающей среды и их воздействие на организм.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Участие в семинаре, защита рефератов.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Защитные механизмы организма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Внешние биологические барьеры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Самоконтроль.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Иммунная защита организма. Зависимость состояния организма от его защитных свойств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Участие в семинаре, защита проектов.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Защитные механизмы организма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Составление индивидуальной программы укрепления здоровья.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Окружающая среда и гигиена опорно-двигательной системы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Функциональные особенности опорно-двигательной и мышечной систем человека.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Биологический диктант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Определение типа телосложения, осанки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Отчет о результатах исследований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Самонаблюдение за изменением мышц в зависимости от тренировки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Отчет о результатах самонаблюдений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Функциональные нарушения и роль физических упражнений в формировании опорно-двигательной и мышечной систем человека</w:t>
            </w:r>
          </w:p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Участие в семинаре, защита проектов.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Окружающая среда и гигиена кровеносной, сердечно- сосудистой и лимфатической систем человека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Физиологические особенности и гигиена кровеносной, сердечно-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сосудистой и лимфатической систем человека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13, 14.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Определение влияния физической нагрузки на работу сердца.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Отчет о самонаблюдениях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Функциональные нарушения работы сердца, кровеносной системы, их профилактика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Участие в семинаре, творческий отчет о результатах исследований.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Окружающая среда и гигиена пищеварительной системы человека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Пищеварение в ротовой полости, желудке, кишечнике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Функциональные нарушения и гигиена пищеварения в железах пищеварительной системы.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Отчет о самонаблюдениях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18, 19.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Обсуждение актуальных проблем питания человека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Участие в семинаре, творческий отчет о результатах исследований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 xml:space="preserve">Влияние окружающей среды на функциональную деятельность выделительных систем </w:t>
            </w:r>
            <w:r w:rsidRPr="00C26A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организма человека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Функциональные особенности, гигиена и профилактика кожи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Функциональные особенности органов дыхания, и гигиена дыхания.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Определение полного, поверхностного, носового дыхания, жизненной емкости легких.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23, 24.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Патологические изменения функций дыхательной системы и меры их профилактики.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Участие в семинаре, творческий отчет о результатах исследований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Взаимосвязь окружающей среды с обменными процессами в организме человека.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Сбалансированность питания и </w:t>
            </w:r>
            <w:proofErr w:type="spellStart"/>
            <w:r w:rsidRPr="00C26AB0">
              <w:rPr>
                <w:rFonts w:ascii="Times New Roman" w:hAnsi="Times New Roman"/>
                <w:sz w:val="28"/>
                <w:szCs w:val="28"/>
              </w:rPr>
              <w:t>водообмена</w:t>
            </w:r>
            <w:proofErr w:type="spellEnd"/>
            <w:r w:rsidRPr="00C26AB0">
              <w:rPr>
                <w:rFonts w:ascii="Times New Roman" w:hAnsi="Times New Roman"/>
                <w:sz w:val="28"/>
                <w:szCs w:val="28"/>
              </w:rPr>
              <w:t xml:space="preserve"> — важнейшие условия стабильности обмена веществ в организме человека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Функция витаминов в обмене веществ организма.</w:t>
            </w:r>
            <w:r w:rsidRPr="00C26AB0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Функция желез внутренней секреции в обмене веществ.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Роль витаминов в обменных процессах организма.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Защита рефератов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Патология и профилактика обменных процессов в организме. Определение </w:t>
            </w:r>
            <w:proofErr w:type="spellStart"/>
            <w:r w:rsidRPr="00C26AB0">
              <w:rPr>
                <w:rFonts w:ascii="Times New Roman" w:hAnsi="Times New Roman"/>
                <w:sz w:val="28"/>
                <w:szCs w:val="28"/>
              </w:rPr>
              <w:t>энергозатрат</w:t>
            </w:r>
            <w:proofErr w:type="spellEnd"/>
            <w:r w:rsidRPr="00C26AB0">
              <w:rPr>
                <w:rFonts w:ascii="Times New Roman" w:hAnsi="Times New Roman"/>
                <w:sz w:val="28"/>
                <w:szCs w:val="28"/>
              </w:rPr>
              <w:t xml:space="preserve"> человека в течение дня.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Отчет о результатах исследований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Воздействие окружающей среды на органы чувств и ВНД человека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Физиологические особенности глаза, гигиена и профилактика глазных заболеваний. Определение гигиенических требований к освещению рабочего места.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Отчет о результатах исследований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Физиологические особенности уха, гигиена и профилактика заболеваний данного органа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Физиологические особенности органов чувств, их гигиена и профилактика</w:t>
            </w:r>
          </w:p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ВНД человека, функции мозга и профилактика.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Природа памяти и эмоций. Их роль во взаимосвязи человека с окружающей средой.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Отчет о результатах анкетирования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Функциональные особенности и развития человеческого организма.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Развитие человеческого организма.</w:t>
            </w:r>
          </w:p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Как наследуется ребенком группа крови и резус-фактор?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Составление компьютерной презентации</w:t>
            </w:r>
          </w:p>
        </w:tc>
      </w:tr>
      <w:tr w:rsidR="002F7F2E" w:rsidRPr="00C26AB0" w:rsidTr="002A0409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F2E" w:rsidRPr="00C26AB0" w:rsidRDefault="002F7F2E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Содержание программы 1 года обучения 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1. Введение (1 час)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Общие сведения о строении и функциях организма человека. Связь науки анатомии с другими биологическими науками. Роль биологических наук в формировании научного мировоззрения.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i/>
          <w:iCs/>
          <w:sz w:val="28"/>
          <w:szCs w:val="28"/>
        </w:rPr>
        <w:t>Основные термины:</w:t>
      </w:r>
      <w:r w:rsidRPr="00C26AB0">
        <w:rPr>
          <w:rFonts w:ascii="Times New Roman" w:hAnsi="Times New Roman"/>
          <w:sz w:val="28"/>
          <w:szCs w:val="28"/>
        </w:rPr>
        <w:t> окружающая среда, факторы, обмен веществ, вредные привычки, токсикомания, наркомания.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2. Организм как живая открытая система (3 часа)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Основные свойства организма. Обмен веществ – признак жизни. </w:t>
      </w:r>
      <w:proofErr w:type="spellStart"/>
      <w:r w:rsidRPr="00C26AB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функций организма. Внутренняя среда организма, зависимость гомеостаза от условий внешней среды. Неблагоприятные факторы окружающей среды и их воздействие на организм.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Основные термины: раздражимость, возбудимость, приспособляемость, </w:t>
      </w:r>
      <w:proofErr w:type="spellStart"/>
      <w:r w:rsidRPr="00C26AB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C26AB0">
        <w:rPr>
          <w:rFonts w:ascii="Times New Roman" w:hAnsi="Times New Roman"/>
          <w:sz w:val="28"/>
          <w:szCs w:val="28"/>
        </w:rPr>
        <w:t>, неблагоприятные факторы среды, ослабленный организм.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Семинар</w:t>
      </w:r>
      <w:r w:rsidRPr="00C26AB0">
        <w:rPr>
          <w:rFonts w:ascii="Times New Roman" w:hAnsi="Times New Roman"/>
          <w:sz w:val="28"/>
          <w:szCs w:val="28"/>
        </w:rPr>
        <w:t>: “Взаимодействие организма с внешней средой. Исследование причин, влияющих на состояние здоровья населения”.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практикум: </w:t>
      </w:r>
      <w:r w:rsidRPr="00C26AB0">
        <w:rPr>
          <w:rFonts w:ascii="Times New Roman" w:hAnsi="Times New Roman"/>
          <w:sz w:val="28"/>
          <w:szCs w:val="28"/>
        </w:rPr>
        <w:t>“Оценка состояния физического здоровья”.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Отчеты о самонаблюдениях.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Защита рефератов: </w:t>
      </w:r>
      <w:r w:rsidRPr="00C26AB0">
        <w:rPr>
          <w:rFonts w:ascii="Times New Roman" w:hAnsi="Times New Roman"/>
          <w:sz w:val="28"/>
          <w:szCs w:val="28"/>
        </w:rPr>
        <w:t>“Рациональное питание и здоровье человека”, “Режим дня для различных возрастных групп”, “Индивидуальный ритм работоспособности”, “Гиподинамия и ожирение”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3. Защитные механизмы организма (3 часа)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lastRenderedPageBreak/>
        <w:t>Внешние биологические барьеры, их роль в защите организма. Иммунная защита организма, формы иммунитета, свойства иммунной системы. Зависимость состояния организма от его защитных свойств.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Основные термины: фагоцитоз, иммунитет, иммунодефицит.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практикум: </w:t>
      </w:r>
      <w:r w:rsidRPr="00C26AB0">
        <w:rPr>
          <w:rFonts w:ascii="Times New Roman" w:hAnsi="Times New Roman"/>
          <w:sz w:val="28"/>
          <w:szCs w:val="28"/>
        </w:rPr>
        <w:t>“Защитные механизмы организма”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Проектная деятельность </w:t>
      </w:r>
      <w:r w:rsidRPr="00C26AB0">
        <w:rPr>
          <w:rFonts w:ascii="Times New Roman" w:hAnsi="Times New Roman"/>
          <w:sz w:val="28"/>
          <w:szCs w:val="28"/>
        </w:rPr>
        <w:t>“Составление индивидуальной программы укрепления здоровья”.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4. Окружающая среда и гигиена опорно-двигательной системы (4 часа)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Функциональные особенности опорно-двигательной и мышечной систем человека. Функциональные нарушения и роль физических упражнений в формировании опорно-двигательной и мышечной систем человека.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Основные термины: астеник, </w:t>
      </w:r>
      <w:proofErr w:type="spellStart"/>
      <w:r w:rsidRPr="00C26AB0">
        <w:rPr>
          <w:rFonts w:ascii="Times New Roman" w:hAnsi="Times New Roman"/>
          <w:sz w:val="28"/>
          <w:szCs w:val="28"/>
        </w:rPr>
        <w:t>нормостеник</w:t>
      </w:r>
      <w:proofErr w:type="spellEnd"/>
      <w:r w:rsidRPr="00C26AB0">
        <w:rPr>
          <w:rFonts w:ascii="Times New Roman" w:hAnsi="Times New Roman"/>
          <w:sz w:val="28"/>
          <w:szCs w:val="28"/>
        </w:rPr>
        <w:t>, гиперстеник, осанка, сколиоз, кифоз, лордоз, плоскостопие, мышечные волокна, пучки, сгибатели, разгибатели, гиподинамия, гипокинезия, атрофия, атеросклероз.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Семинар </w:t>
      </w:r>
      <w:r w:rsidRPr="00C26AB0">
        <w:rPr>
          <w:rFonts w:ascii="Times New Roman" w:hAnsi="Times New Roman"/>
          <w:sz w:val="28"/>
          <w:szCs w:val="28"/>
        </w:rPr>
        <w:t>“Функциональные нарушения и роль физических упражнений в формировании опорно-двигательной и мышечной систем человека”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 </w:t>
      </w:r>
      <w:r w:rsidRPr="00C26AB0">
        <w:rPr>
          <w:rFonts w:ascii="Times New Roman" w:hAnsi="Times New Roman"/>
          <w:sz w:val="28"/>
          <w:szCs w:val="28"/>
        </w:rPr>
        <w:t>“Определение типа телосложения, осанки”.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</w:t>
      </w:r>
      <w:r w:rsidRPr="00C26AB0">
        <w:rPr>
          <w:rFonts w:ascii="Times New Roman" w:hAnsi="Times New Roman"/>
          <w:sz w:val="28"/>
          <w:szCs w:val="28"/>
        </w:rPr>
        <w:t> “Самонаблюдение за изменением мышц в зависимости от тренировки”.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Проектная деятельность “</w:t>
      </w:r>
      <w:r w:rsidRPr="00C26AB0">
        <w:rPr>
          <w:rFonts w:ascii="Times New Roman" w:hAnsi="Times New Roman"/>
          <w:sz w:val="28"/>
          <w:szCs w:val="28"/>
        </w:rPr>
        <w:t>Режим двигательной активности для разных возрастных групп”.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5. Окружающая среда и гигиена кровеносной, сердечно-сосудистой и лимфатической систем человека (4 часа)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Физиологические особенности и гигиена кровеносной, сердечно-сосудистой и лимфатической систем человека. Функциональные нарушения работы сердца, кровеносной системы, их профилактика. Нарушения иммунитета, их профилактика. СПИД, причины заболевания, меры профилактики.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Основные термины: кроветворный орган, белая пульпа, красная пульпа, невроз сердца, ревматизм, стенокардия, ишемическая болезнь сердца.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Семинар </w:t>
      </w:r>
      <w:r w:rsidRPr="00C26AB0">
        <w:rPr>
          <w:rFonts w:ascii="Times New Roman" w:hAnsi="Times New Roman"/>
          <w:sz w:val="28"/>
          <w:szCs w:val="28"/>
        </w:rPr>
        <w:t>“Функциональные нарушения работы сердца, кровеносной системы, их профилактика”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</w:t>
      </w:r>
      <w:r w:rsidRPr="00C26AB0">
        <w:rPr>
          <w:rFonts w:ascii="Times New Roman" w:hAnsi="Times New Roman"/>
          <w:sz w:val="28"/>
          <w:szCs w:val="28"/>
        </w:rPr>
        <w:t> “Определение влияния физической нагрузки на работу сердца”.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Проектная деятельность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“Реакция сердечно-сосудистой системы человека на физическую нагрузку”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“Определение стрессоустойчивости сердечно-сосудистой системы”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“Оценка состояния </w:t>
      </w:r>
      <w:proofErr w:type="spellStart"/>
      <w:r w:rsidRPr="00C26AB0">
        <w:rPr>
          <w:rFonts w:ascii="Times New Roman" w:hAnsi="Times New Roman"/>
          <w:sz w:val="28"/>
          <w:szCs w:val="28"/>
        </w:rPr>
        <w:t>противоинфекционного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иммунитета”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lastRenderedPageBreak/>
        <w:t>Тема 6. Окружающая среда и гигиена пищеварительной системы человека (4 часа)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Пищеварение в ротовой полости, желудке, кишечнике. Функциональные нарушения и гигиена пищеварения. Функциональные нарушения и гигиена пищеварения в железах пищеварительной системы. Функциональные нарушения и гигиена пищеварения в кишечнике. Функция аппендикса в организме. Проблемы питания человека. Экологически чистые продукты.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Основные термины: амилаза, лизоцим, пульпит, периодонтит, гастрит, режим питания, диета, панкреатит, инсулин.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Семинар:</w:t>
      </w:r>
      <w:r w:rsidRPr="00C26AB0">
        <w:rPr>
          <w:rFonts w:ascii="Times New Roman" w:hAnsi="Times New Roman"/>
          <w:sz w:val="28"/>
          <w:szCs w:val="28"/>
        </w:rPr>
        <w:t> “Обсуждение актуальных проблем питания человека”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 </w:t>
      </w:r>
      <w:r w:rsidRPr="00C26AB0">
        <w:rPr>
          <w:rFonts w:ascii="Times New Roman" w:hAnsi="Times New Roman"/>
          <w:sz w:val="28"/>
          <w:szCs w:val="28"/>
        </w:rPr>
        <w:t>“Гигиена и профилактика заболеваний зубов”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Проектная деятельность </w:t>
      </w:r>
      <w:r w:rsidRPr="00C26AB0">
        <w:rPr>
          <w:rFonts w:ascii="Times New Roman" w:hAnsi="Times New Roman"/>
          <w:sz w:val="28"/>
          <w:szCs w:val="28"/>
        </w:rPr>
        <w:t>Сбор материала в отделе здравоохранения для изучения причин и динамики желудочно-кишечных заболеваний в районе. Составление отчета о проделанной работе. Оформление фото материалов, стенда и выставки плакатов, докладов на изученную тему. “Определение суточной калорийности питания”, “Составление суточного меню согласно основным принципам здорового питания”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7. Влияние окружающей среды на функциональную деятельность выделительных систем организма человека. (5 часа)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Функциональные особенности, гигиена и профилактика кожи. Функциональные особенности органов дыхания, и гигиена дыхания. Патологические изменения функций дыхательной системы и меры их профилактики. Функциональные особенности, гигиена и профилактика половой и мочевыделительной систем.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Основные термины: экзема, дерматомикоз, ворота легких, поверхностное дыхание, носовое дыхание, канцерогенные вещества, нефрон, нефрит, цистит.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Семинар</w:t>
      </w:r>
      <w:r w:rsidRPr="00C26AB0">
        <w:rPr>
          <w:rFonts w:ascii="Times New Roman" w:hAnsi="Times New Roman"/>
          <w:sz w:val="28"/>
          <w:szCs w:val="28"/>
        </w:rPr>
        <w:t>: “Основные меры профилактики кожных заболеваний, гигиена дыхания”.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 </w:t>
      </w:r>
      <w:r w:rsidRPr="00C26AB0">
        <w:rPr>
          <w:rFonts w:ascii="Times New Roman" w:hAnsi="Times New Roman"/>
          <w:sz w:val="28"/>
          <w:szCs w:val="28"/>
        </w:rPr>
        <w:t>“Определение полного, поверхностного, носового дыхания, жизненной емкости легких”.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Проектная деятельность</w:t>
      </w:r>
      <w:r w:rsidRPr="00C26AB0">
        <w:rPr>
          <w:rFonts w:ascii="Times New Roman" w:hAnsi="Times New Roman"/>
          <w:sz w:val="28"/>
          <w:szCs w:val="28"/>
        </w:rPr>
        <w:t> “Влияние вредных привычек на здоровье человека”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8. Взаимосвязь окружающей среды с обменными процессами в организме человека. (4 часа)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Сбалансированность питания и </w:t>
      </w:r>
      <w:proofErr w:type="spellStart"/>
      <w:r w:rsidRPr="00C26AB0">
        <w:rPr>
          <w:rFonts w:ascii="Times New Roman" w:hAnsi="Times New Roman"/>
          <w:sz w:val="28"/>
          <w:szCs w:val="28"/>
        </w:rPr>
        <w:t>водообмена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— важнейшие условия стабильности обмена веществ в организме человека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Функция витаминов в обмене веществ организма.</w:t>
      </w:r>
      <w:r w:rsidRPr="00C26AB0">
        <w:rPr>
          <w:rFonts w:ascii="Times New Roman" w:hAnsi="Times New Roman"/>
          <w:i/>
          <w:iCs/>
          <w:sz w:val="28"/>
          <w:szCs w:val="28"/>
        </w:rPr>
        <w:t> </w:t>
      </w:r>
      <w:r w:rsidRPr="00C26AB0">
        <w:rPr>
          <w:rFonts w:ascii="Times New Roman" w:hAnsi="Times New Roman"/>
          <w:sz w:val="28"/>
          <w:szCs w:val="28"/>
        </w:rPr>
        <w:t>Функция желез внутренней секреции в обмене веществ.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Патология и профилактика обменных процессов в организме.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lastRenderedPageBreak/>
        <w:t xml:space="preserve">Основные термины: стабильность обмена веществ, коферменты, антивитамины, гиповитаминоз, тироксин, </w:t>
      </w:r>
      <w:proofErr w:type="spellStart"/>
      <w:r w:rsidRPr="00C26AB0">
        <w:rPr>
          <w:rFonts w:ascii="Times New Roman" w:hAnsi="Times New Roman"/>
          <w:sz w:val="28"/>
          <w:szCs w:val="28"/>
        </w:rPr>
        <w:t>кальцитонин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6AB0">
        <w:rPr>
          <w:rFonts w:ascii="Times New Roman" w:hAnsi="Times New Roman"/>
          <w:sz w:val="28"/>
          <w:szCs w:val="28"/>
        </w:rPr>
        <w:t>паратгормон</w:t>
      </w:r>
      <w:proofErr w:type="spellEnd"/>
      <w:r w:rsidRPr="00C26AB0">
        <w:rPr>
          <w:rFonts w:ascii="Times New Roman" w:hAnsi="Times New Roman"/>
          <w:sz w:val="28"/>
          <w:szCs w:val="28"/>
        </w:rPr>
        <w:t>, сахарный диабет, холестерин, аллергия.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Семинар</w:t>
      </w:r>
      <w:r w:rsidRPr="00C26AB0">
        <w:rPr>
          <w:rFonts w:ascii="Times New Roman" w:hAnsi="Times New Roman"/>
          <w:sz w:val="28"/>
          <w:szCs w:val="28"/>
        </w:rPr>
        <w:t>: “Роль витаминов в обменных процессах организма”.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 </w:t>
      </w:r>
      <w:r w:rsidRPr="00C26AB0">
        <w:rPr>
          <w:rFonts w:ascii="Times New Roman" w:hAnsi="Times New Roman"/>
          <w:sz w:val="28"/>
          <w:szCs w:val="28"/>
        </w:rPr>
        <w:t xml:space="preserve">“Определение </w:t>
      </w:r>
      <w:proofErr w:type="spellStart"/>
      <w:r w:rsidRPr="00C26AB0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человека в течение дня”.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9. Воздействие окружающей среды на органы чувств и ВНД человека. (4 часа)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Физиологические особенности глаза — органа зрения, гигиена и профилактика глазных заболеваний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Физиологические особенности уха, гигиена и профилактика заболеваний данного органа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Физиологические особенности органов чувств, их гигиена и профилактика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ВНД человека, функции мозга и профилактика.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Сон и его физиологические особенности.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Природа памяти и эмоций. Их роль во взаимосвязи человека с окружающей средой.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Основные термины: катаракта, глаукома, внутриглазное давление, вестибулярный аппарат, тактильная чувствительность, мышление, локализация функций, положительные и отрицательные эмоции, стрессы.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 </w:t>
      </w:r>
      <w:r w:rsidRPr="00C26AB0">
        <w:rPr>
          <w:rFonts w:ascii="Times New Roman" w:hAnsi="Times New Roman"/>
          <w:sz w:val="28"/>
          <w:szCs w:val="28"/>
        </w:rPr>
        <w:t>“Определение гигиенических требований к освещению рабочего места”, “Определение гигиенических требований при работе с компьютером. Меры по снижению утомляемости зрения”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Лабораторный практикум </w:t>
      </w:r>
      <w:r w:rsidRPr="00C26AB0">
        <w:rPr>
          <w:rFonts w:ascii="Times New Roman" w:hAnsi="Times New Roman"/>
          <w:sz w:val="28"/>
          <w:szCs w:val="28"/>
        </w:rPr>
        <w:t>“Анкетирование, выявляющее особенности мыслительной деятельности людей правополушарных и левополушарных”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Тема 10. Функциональные особенности и развития человеческого организма. (1час)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Развитие человеческого организма.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Как наследуется ребенком группа крови и резус-фактор?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Развитие плода и рождение ребенка.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Основные термины: плацента, матка, гемофилия, серповидная анемия, </w:t>
      </w:r>
      <w:proofErr w:type="spellStart"/>
      <w:r w:rsidRPr="00C26AB0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C26AB0">
        <w:rPr>
          <w:rFonts w:ascii="Times New Roman" w:hAnsi="Times New Roman"/>
          <w:sz w:val="28"/>
          <w:szCs w:val="28"/>
        </w:rPr>
        <w:t>.</w:t>
      </w:r>
    </w:p>
    <w:p w:rsidR="002A0409" w:rsidRPr="00C26AB0" w:rsidRDefault="002A040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Итоговое занятие 1 час. </w:t>
      </w:r>
      <w:r w:rsidRPr="00C26AB0">
        <w:rPr>
          <w:rFonts w:ascii="Times New Roman" w:hAnsi="Times New Roman"/>
          <w:sz w:val="28"/>
          <w:szCs w:val="28"/>
        </w:rPr>
        <w:t>Составление отчета о проделанной работе, создать компьютерную презентацию по любой теме занятий.</w:t>
      </w:r>
    </w:p>
    <w:p w:rsidR="006233E9" w:rsidRPr="00C26AB0" w:rsidRDefault="006233E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  <w:sectPr w:rsidR="00F56749" w:rsidRPr="00C26AB0" w:rsidSect="003B5DE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1 года обучения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843"/>
        <w:gridCol w:w="1843"/>
        <w:gridCol w:w="4110"/>
        <w:gridCol w:w="2410"/>
        <w:gridCol w:w="1417"/>
      </w:tblGrid>
      <w:tr w:rsidR="00F56749" w:rsidRPr="00C26AB0" w:rsidTr="00F56749">
        <w:trPr>
          <w:trHeight w:val="692"/>
        </w:trPr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Приемы, методы</w:t>
            </w:r>
          </w:p>
        </w:tc>
        <w:tc>
          <w:tcPr>
            <w:tcW w:w="41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4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1417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F56749" w:rsidRPr="00C26AB0" w:rsidTr="00F56749"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Ознакомление</w:t>
            </w:r>
          </w:p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Материал по технике безопасности, </w:t>
            </w:r>
            <w:r w:rsidR="00A044F3"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Теоретический курс по анатомии и физиологии человека</w:t>
            </w:r>
          </w:p>
        </w:tc>
        <w:tc>
          <w:tcPr>
            <w:tcW w:w="24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лаборатория по </w:t>
            </w:r>
            <w:r w:rsidR="002A0409" w:rsidRPr="00C26AB0">
              <w:rPr>
                <w:rFonts w:ascii="Times New Roman" w:hAnsi="Times New Roman"/>
                <w:sz w:val="28"/>
                <w:szCs w:val="28"/>
              </w:rPr>
              <w:t>биологии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 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56749" w:rsidRPr="00C26AB0" w:rsidTr="00F56749"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>Организм как живая открытая система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лекции,  практическая работа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Теоретический материал по теме</w:t>
            </w:r>
          </w:p>
        </w:tc>
        <w:tc>
          <w:tcPr>
            <w:tcW w:w="4110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муляжи органов человеческого организма, таблицы, плакаты, перевязочный материал, микроскопы, микропрепараты, тонометры, ростомер, весы, 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лаборатория по </w:t>
            </w:r>
            <w:r w:rsidR="002A0409" w:rsidRPr="00C26AB0">
              <w:rPr>
                <w:rFonts w:ascii="Times New Roman" w:hAnsi="Times New Roman"/>
                <w:sz w:val="28"/>
                <w:szCs w:val="28"/>
              </w:rPr>
              <w:t>биологии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 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56749" w:rsidRPr="00C26AB0" w:rsidTr="00F56749"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>Защитные механизмы организма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беседа, лекции, практическая работа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Теоретический материал по теме</w:t>
            </w:r>
          </w:p>
        </w:tc>
        <w:tc>
          <w:tcPr>
            <w:tcW w:w="4110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муляжи органов человеческого организма, таблицы, плакаты, перевязочный материал, микроскопы, микропрепараты, тонометры, ростомер, весы, 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лаборатория по </w:t>
            </w:r>
            <w:r w:rsidR="002A0409" w:rsidRPr="00C26AB0">
              <w:rPr>
                <w:rFonts w:ascii="Times New Roman" w:hAnsi="Times New Roman"/>
                <w:sz w:val="28"/>
                <w:szCs w:val="28"/>
              </w:rPr>
              <w:t>биологии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 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56749" w:rsidRPr="00C26AB0" w:rsidTr="00F56749"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 xml:space="preserve">Окружающая </w:t>
            </w: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среда и гигиена опорно-двигательной системы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беседа,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лекции, практическая работа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</w:t>
            </w: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ий материал по теме</w:t>
            </w:r>
          </w:p>
        </w:tc>
        <w:tc>
          <w:tcPr>
            <w:tcW w:w="4110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муляжи органов человеческого </w:t>
            </w: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организма, таблицы, плакаты, перевязочный материал, микроскопы, микропрепараты, тонометры, ростомер, весы, 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лаборатория 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Практиче</w:t>
            </w: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ская работа</w:t>
            </w:r>
          </w:p>
        </w:tc>
      </w:tr>
      <w:tr w:rsidR="00F56749" w:rsidRPr="00C26AB0" w:rsidTr="00F56749"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>Окружающая среда и гигиена кровеносной, сердечно-сосудистой и лимфатической систем человека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беседа, лекции, практическая работа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Теоретический материал по теме</w:t>
            </w:r>
          </w:p>
        </w:tc>
        <w:tc>
          <w:tcPr>
            <w:tcW w:w="4110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муляжи органов человеческого организма, таблицы, плакаты, перевязочный материал, микроскопы, микропрепараты, тонометры, ростомер, весы, 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лаборатория по </w:t>
            </w:r>
            <w:r w:rsidR="002A0409" w:rsidRPr="00C26AB0">
              <w:rPr>
                <w:rFonts w:ascii="Times New Roman" w:hAnsi="Times New Roman"/>
                <w:sz w:val="28"/>
                <w:szCs w:val="28"/>
              </w:rPr>
              <w:t xml:space="preserve">биологии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56749" w:rsidRPr="00C26AB0" w:rsidTr="00F56749"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>Окружающая среда и гигиена пищеварительной системы человека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беседа, лекции, практическая работа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Теоретический материал по теме</w:t>
            </w:r>
          </w:p>
        </w:tc>
        <w:tc>
          <w:tcPr>
            <w:tcW w:w="4110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муляжи органов человеческого организма, таблицы, плакаты, перевязочный материал, микроскопы, микропрепараты, тонометры, ростомер, весы, 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лаборатория по </w:t>
            </w:r>
            <w:r w:rsidR="002A0409" w:rsidRPr="00C26AB0">
              <w:rPr>
                <w:rFonts w:ascii="Times New Roman" w:hAnsi="Times New Roman"/>
                <w:sz w:val="28"/>
                <w:szCs w:val="28"/>
              </w:rPr>
              <w:t>биологии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 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56749" w:rsidRPr="00C26AB0" w:rsidTr="00F56749"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 xml:space="preserve"> Влияние окружающей среды на функциональную деятельность </w:t>
            </w: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выделительных систем организма человека</w:t>
            </w:r>
          </w:p>
        </w:tc>
        <w:tc>
          <w:tcPr>
            <w:tcW w:w="1843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беседа, лекции, практическая работа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4110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муляжи органов человеческого организма, таблицы, плакаты, перевязочный материал, микроскопы, микропрепараты, тонометры, ростомер, весы, </w:t>
            </w: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лаборатория по </w:t>
            </w:r>
            <w:r w:rsidR="002A0409" w:rsidRPr="00C26AB0">
              <w:rPr>
                <w:rFonts w:ascii="Times New Roman" w:hAnsi="Times New Roman"/>
                <w:sz w:val="28"/>
                <w:szCs w:val="28"/>
              </w:rPr>
              <w:t xml:space="preserve">биологии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F56749" w:rsidRPr="00C26AB0" w:rsidTr="00F56749">
        <w:tc>
          <w:tcPr>
            <w:tcW w:w="534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>Взаимосвязь окружающей среды с обменными процессами в организме человека</w:t>
            </w:r>
          </w:p>
        </w:tc>
        <w:tc>
          <w:tcPr>
            <w:tcW w:w="1843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беседа, лекции, практическая работа</w:t>
            </w:r>
          </w:p>
        </w:tc>
        <w:tc>
          <w:tcPr>
            <w:tcW w:w="1843" w:type="dxa"/>
            <w:vAlign w:val="center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Теоретический материал по теме</w:t>
            </w:r>
          </w:p>
        </w:tc>
        <w:tc>
          <w:tcPr>
            <w:tcW w:w="4110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муляжи органов человеческого организма, таблицы, плакаты, перевязочный материал, микроскопы, микропрепараты, тонометры, ростомер, весы, 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F56749" w:rsidRPr="00C26AB0" w:rsidRDefault="002A040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лаборатория по биологии 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F56749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A044F3" w:rsidRPr="00C26AB0" w:rsidTr="00F56749">
        <w:tc>
          <w:tcPr>
            <w:tcW w:w="534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>Воздействие окружающей среды на органы чувств и ВНД человека</w:t>
            </w:r>
          </w:p>
        </w:tc>
        <w:tc>
          <w:tcPr>
            <w:tcW w:w="1843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беседа, лекции, практическая работа</w:t>
            </w:r>
          </w:p>
        </w:tc>
        <w:tc>
          <w:tcPr>
            <w:tcW w:w="1843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Теоретический материал по теме</w:t>
            </w:r>
          </w:p>
        </w:tc>
        <w:tc>
          <w:tcPr>
            <w:tcW w:w="4110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муляжи органов человеческого организма, таблицы, плакаты, перевязочный материал, микроскопы, микропрепараты, тонометры, ростомер, весы, 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лаборатория по биологии 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A044F3" w:rsidRPr="00C26AB0" w:rsidTr="00F56749">
        <w:tc>
          <w:tcPr>
            <w:tcW w:w="534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Cs/>
                <w:sz w:val="28"/>
                <w:szCs w:val="28"/>
              </w:rPr>
              <w:t>Функциональные особенности и развития человеческого организма</w:t>
            </w:r>
          </w:p>
        </w:tc>
        <w:tc>
          <w:tcPr>
            <w:tcW w:w="1843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беседа, лекции, практическая работа</w:t>
            </w:r>
          </w:p>
        </w:tc>
        <w:tc>
          <w:tcPr>
            <w:tcW w:w="1843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Теоретический материал по теме</w:t>
            </w:r>
          </w:p>
        </w:tc>
        <w:tc>
          <w:tcPr>
            <w:tcW w:w="4110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муляжи органов человеческого организма, таблицы, плакаты, перевязочный материал, микроскопы, микропрепараты, тонометры, ростомер, весы, спирометр, динамометр, учебные видеофильмы</w:t>
            </w:r>
          </w:p>
        </w:tc>
        <w:tc>
          <w:tcPr>
            <w:tcW w:w="2410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Цифровая 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лаборатория по биологии «Точка роста», компьютер</w:t>
            </w:r>
            <w:r w:rsidRPr="00C26A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A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r w:rsidRPr="00C26A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</w:p>
        </w:tc>
        <w:tc>
          <w:tcPr>
            <w:tcW w:w="1417" w:type="dxa"/>
            <w:vAlign w:val="center"/>
          </w:tcPr>
          <w:p w:rsidR="00A044F3" w:rsidRPr="00C26AB0" w:rsidRDefault="00A044F3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</w:tbl>
    <w:p w:rsidR="006233E9" w:rsidRPr="00C26AB0" w:rsidRDefault="006233E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233E9" w:rsidRPr="00C26AB0" w:rsidRDefault="006233E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lastRenderedPageBreak/>
        <w:t>Календарный график на 34 часа (1 час в неделю)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884"/>
        <w:gridCol w:w="884"/>
        <w:gridCol w:w="744"/>
        <w:gridCol w:w="744"/>
        <w:gridCol w:w="884"/>
        <w:gridCol w:w="884"/>
        <w:gridCol w:w="884"/>
        <w:gridCol w:w="604"/>
        <w:gridCol w:w="744"/>
        <w:gridCol w:w="884"/>
        <w:gridCol w:w="884"/>
        <w:gridCol w:w="744"/>
        <w:gridCol w:w="744"/>
        <w:gridCol w:w="884"/>
        <w:gridCol w:w="884"/>
        <w:gridCol w:w="236"/>
      </w:tblGrid>
      <w:tr w:rsidR="00F56749" w:rsidRPr="00C26AB0" w:rsidTr="00F5674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56749" w:rsidRPr="00C26AB0" w:rsidTr="00F5674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49" w:rsidRPr="00C26AB0" w:rsidTr="00F567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49" w:rsidRPr="00C26AB0" w:rsidTr="00F567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14-20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21-27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19-25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26-31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9-15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23-29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14-20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21-27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49" w:rsidRPr="00C26AB0" w:rsidTr="00F567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49" w:rsidRPr="00C26AB0" w:rsidTr="00F5674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855"/>
        <w:gridCol w:w="590"/>
        <w:gridCol w:w="720"/>
        <w:gridCol w:w="855"/>
        <w:gridCol w:w="855"/>
        <w:gridCol w:w="590"/>
        <w:gridCol w:w="720"/>
        <w:gridCol w:w="855"/>
        <w:gridCol w:w="855"/>
        <w:gridCol w:w="730"/>
        <w:gridCol w:w="720"/>
        <w:gridCol w:w="855"/>
        <w:gridCol w:w="855"/>
        <w:gridCol w:w="855"/>
        <w:gridCol w:w="236"/>
        <w:gridCol w:w="855"/>
        <w:gridCol w:w="855"/>
        <w:gridCol w:w="236"/>
      </w:tblGrid>
      <w:tr w:rsidR="00F56749" w:rsidRPr="00C26AB0" w:rsidTr="00F5674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56749" w:rsidRPr="00C26AB0" w:rsidTr="00F5674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</w:tr>
      <w:tr w:rsidR="00F56749" w:rsidRPr="00C26AB0" w:rsidTr="00F56749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49" w:rsidRPr="00C26AB0" w:rsidTr="00F56749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25-31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8-14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15-21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8-14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15-21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19-25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10-16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49" w:rsidRPr="00C26AB0" w:rsidTr="00F5674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49" w:rsidRPr="00C26AB0" w:rsidTr="00F56749">
        <w:trPr>
          <w:trHeight w:val="57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  <w:sectPr w:rsidR="00F56749" w:rsidRPr="00C26AB0" w:rsidSect="00F56749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lastRenderedPageBreak/>
        <w:t xml:space="preserve">Воспитательный компонент программы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(рабочая программа воспитания)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ab/>
      </w:r>
      <w:r w:rsidRPr="00C26AB0">
        <w:rPr>
          <w:rFonts w:ascii="Times New Roman" w:hAnsi="Times New Roman"/>
          <w:sz w:val="28"/>
          <w:szCs w:val="28"/>
        </w:rPr>
        <w:t>Воспитательный компонент</w:t>
      </w:r>
      <w:r w:rsidRPr="00C26AB0">
        <w:rPr>
          <w:rFonts w:ascii="Times New Roman" w:hAnsi="Times New Roman"/>
          <w:b/>
          <w:sz w:val="28"/>
          <w:szCs w:val="28"/>
        </w:rPr>
        <w:t xml:space="preserve"> </w:t>
      </w:r>
      <w:r w:rsidRPr="00C26AB0">
        <w:rPr>
          <w:rFonts w:ascii="Times New Roman" w:hAnsi="Times New Roman"/>
          <w:sz w:val="28"/>
          <w:szCs w:val="28"/>
        </w:rPr>
        <w:t>программы разработан в соответствии с Федеральным законом от 31.07.2020 № 304-ФЗ «О внесении изменений в Федеральный закон «Об образовании в Российской Федерации» по вопросам воспитания обучающихся.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ab/>
        <w:t>Воспитательная работа осуществляется в рамках реализации дополнительной общеобразовательной общеразвивающей программы «</w:t>
      </w:r>
      <w:proofErr w:type="spellStart"/>
      <w:r w:rsidRPr="00C26AB0">
        <w:rPr>
          <w:rFonts w:ascii="Times New Roman" w:hAnsi="Times New Roman"/>
          <w:sz w:val="28"/>
          <w:szCs w:val="28"/>
        </w:rPr>
        <w:t>Экпериментальная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химия» и имеет 2 важные составляющие – индивидуальную работу с каждым обучающимся и формирование детского коллектива.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Цель:</w:t>
      </w:r>
      <w:r w:rsidRPr="00C26AB0">
        <w:rPr>
          <w:rFonts w:ascii="Times New Roman" w:hAnsi="Times New Roman"/>
          <w:sz w:val="28"/>
          <w:szCs w:val="28"/>
        </w:rPr>
        <w:t xml:space="preserve"> Создание условий для формирования социально-активной, творческой, нравственно и физически здоровой личности обучающегося, способной на сознательный выбор жизненной позиции, а также к духовному и физическому самосовершенствованию, саморазвитию в социуме.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1.Способствовать развитию личности, способной формировать собственное мировоззрение и систему базовых ценностей.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2.Сформировать умение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 обучающихся.             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ab/>
        <w:t>2.Развивать систему отношений в коллективе через разнообразные формы активной социальной деятельности.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Результат</w:t>
      </w:r>
      <w:r w:rsidRPr="00C26AB0">
        <w:rPr>
          <w:rFonts w:ascii="Times New Roman" w:hAnsi="Times New Roman"/>
          <w:sz w:val="28"/>
          <w:szCs w:val="28"/>
        </w:rPr>
        <w:t xml:space="preserve"> воспитания </w:t>
      </w:r>
      <w:r w:rsidRPr="00C26AB0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C26AB0">
        <w:rPr>
          <w:rFonts w:ascii="Times New Roman" w:hAnsi="Times New Roman"/>
          <w:sz w:val="28"/>
          <w:szCs w:val="28"/>
        </w:rPr>
        <w:t xml:space="preserve">это достигнутая цель, те изменения в личностном развитии обучающихся, которые они приобрели в процессе воспитания.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Проявление творческой активности обучающихся в различных сферах социально значимой деятельности;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Развитие мотивации личности к познанию и творчеству;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Формирование позитивной самооценки, умение противостоять действиям и влияниям, представляющим угрозу для жизни, физического и нравственного здоровья, духовной безопасности личности.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ab/>
        <w:t xml:space="preserve">Формы работы направлены на работу с коллективом учащихся и родительской общественностью.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iCs/>
          <w:sz w:val="28"/>
          <w:szCs w:val="28"/>
        </w:rPr>
        <w:t>Работа с коллективом обучающихся</w:t>
      </w:r>
      <w:r w:rsidRPr="00C26AB0">
        <w:rPr>
          <w:rFonts w:ascii="Times New Roman" w:hAnsi="Times New Roman"/>
          <w:b/>
          <w:sz w:val="28"/>
          <w:szCs w:val="28"/>
        </w:rPr>
        <w:t xml:space="preserve">: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развитие творческого, культурного, коммуникативного потенциала обучающихся в процессе участия в совместной общественно – полезной деятельности;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lastRenderedPageBreak/>
        <w:t xml:space="preserve">формирование навыков по этике и психологии общения, технологии социального и творческого проектирования;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обучение практическим умениям и навыкам организаторской деятельности, самоорганизации, формированию ответственности за себя и других;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содействие формированию активной гражданской позиции;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воспитание сознательного отношения к труду, к природе, к своему городу.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 xml:space="preserve">организация системы индивидуальной и коллективной работы с родителями (тематические беседы, собрания, индивидуальные консультации), в том числе в формате онлайн.;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содействие сплочению родительского коллектива и вовлечение в жизнедеятельность творческого объединения (организация и проведение открытых занятий для родителей, тематических и концертных мероприятий, походов в течение года);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публикация информационных (просветительских) статей для родителей по вопросам воспитания детей в группе творческого объединения в социальной сети «</w:t>
      </w:r>
      <w:proofErr w:type="spellStart"/>
      <w:r w:rsidRPr="00C26AB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26AB0">
        <w:rPr>
          <w:rFonts w:ascii="Times New Roman" w:hAnsi="Times New Roman"/>
          <w:sz w:val="28"/>
          <w:szCs w:val="28"/>
        </w:rPr>
        <w:t>».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Направления воспитательной </w:t>
      </w:r>
      <w:proofErr w:type="gramStart"/>
      <w:r w:rsidRPr="00C26AB0">
        <w:rPr>
          <w:rFonts w:ascii="Times New Roman" w:hAnsi="Times New Roman"/>
          <w:b/>
          <w:sz w:val="28"/>
          <w:szCs w:val="28"/>
        </w:rPr>
        <w:t xml:space="preserve">работы </w:t>
      </w:r>
      <w:r w:rsidRPr="00C26AB0">
        <w:rPr>
          <w:rFonts w:ascii="Times New Roman" w:hAnsi="Times New Roman"/>
          <w:b/>
          <w:i/>
          <w:sz w:val="28"/>
          <w:szCs w:val="28"/>
        </w:rPr>
        <w:t>:</w:t>
      </w:r>
      <w:proofErr w:type="gramEnd"/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1. Духовно-нравственное воспитание </w:t>
      </w:r>
      <w:r w:rsidRPr="00C26AB0">
        <w:rPr>
          <w:rFonts w:ascii="Times New Roman" w:hAnsi="Times New Roman"/>
          <w:sz w:val="28"/>
          <w:szCs w:val="28"/>
        </w:rPr>
        <w:t>(формирование ценностных представлений о морали, об основных понятиях этики (добро и зло, истина и ложь, смысл жизни, справедливость, милосердие, проблеме нравственного выбора, достоинство, любовь и др.), о духовных ценностях народов России, об уважительном отношении к традициям, культуре и языку своего народа и народов России) (выставки творческих работ, фотовыставки, знакомство с наследием, участие в конкурсах духовно-нравственной направленности, тематические праздники и др.)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2.Формирование коммуникативной культуры </w:t>
      </w:r>
      <w:r w:rsidRPr="00C26AB0">
        <w:rPr>
          <w:rFonts w:ascii="Times New Roman" w:hAnsi="Times New Roman"/>
          <w:sz w:val="28"/>
          <w:szCs w:val="28"/>
        </w:rPr>
        <w:t>(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формирование навыков ответственного </w:t>
      </w:r>
      <w:r w:rsidRPr="00C26AB0">
        <w:rPr>
          <w:rFonts w:ascii="Times New Roman" w:hAnsi="Times New Roman"/>
          <w:bCs/>
          <w:sz w:val="28"/>
          <w:szCs w:val="28"/>
          <w:shd w:val="clear" w:color="auto" w:fill="FFFFFF"/>
        </w:rPr>
        <w:t>коммуникативного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 поведения, умения корректировать свое общение в зависимости от ситуации, в рамках принятых в культурном обществе норм этикета поведения и общения, а также норм </w:t>
      </w:r>
      <w:r w:rsidRPr="00C26AB0">
        <w:rPr>
          <w:rFonts w:ascii="Times New Roman" w:hAnsi="Times New Roman"/>
          <w:bCs/>
          <w:sz w:val="28"/>
          <w:szCs w:val="28"/>
          <w:shd w:val="clear" w:color="auto" w:fill="FFFFFF"/>
        </w:rPr>
        <w:t>культуры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 речи; культивировать в среде воспитанников принципы взаимопонимания, уважения к себе и окружающим людям и обучать способам толерантного взаимодействия и конструктивного разрешения конфликтов)</w:t>
      </w:r>
      <w:r w:rsidRPr="00C26AB0">
        <w:rPr>
          <w:rFonts w:ascii="Times New Roman" w:hAnsi="Times New Roman"/>
          <w:sz w:val="28"/>
          <w:szCs w:val="28"/>
        </w:rPr>
        <w:t xml:space="preserve"> (презентация, защита творческих работ внутри творческого объединения, организация совместных творческих проектов, работа в команде во время игр, занятий и др.)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C26AB0">
        <w:rPr>
          <w:rFonts w:ascii="Times New Roman" w:hAnsi="Times New Roman"/>
          <w:b/>
          <w:sz w:val="28"/>
          <w:szCs w:val="28"/>
        </w:rPr>
        <w:t>Здоровьесберегающее</w:t>
      </w:r>
      <w:proofErr w:type="spellEnd"/>
      <w:r w:rsidRPr="00C26AB0">
        <w:rPr>
          <w:rFonts w:ascii="Times New Roman" w:hAnsi="Times New Roman"/>
          <w:b/>
          <w:sz w:val="28"/>
          <w:szCs w:val="28"/>
        </w:rPr>
        <w:t xml:space="preserve"> воспитание  и формирование культуры здорового, безопасного образа жизни, организация  комплексной профилактической работы (профилактика употребления ПАВ, безнадзорности, </w:t>
      </w:r>
      <w:r w:rsidRPr="00C26AB0">
        <w:rPr>
          <w:rFonts w:ascii="Times New Roman" w:hAnsi="Times New Roman"/>
          <w:b/>
          <w:sz w:val="28"/>
          <w:szCs w:val="28"/>
        </w:rPr>
        <w:lastRenderedPageBreak/>
        <w:t>правонарушений несовершеннолетних и детского дорожно-транспортного травматизма)</w:t>
      </w:r>
      <w:r w:rsidRPr="00C26AB0">
        <w:rPr>
          <w:rFonts w:ascii="Times New Roman" w:hAnsi="Times New Roman"/>
          <w:sz w:val="28"/>
          <w:szCs w:val="28"/>
        </w:rPr>
        <w:t xml:space="preserve"> (направлено на совершенствование и развитие физических качеств личности, формы и функций организма человека, формирования осознанной потребности в физкультурных занятиях, двигательных умений, навыков, связанных с ними знаний, потребности в активном, здоровом образе жизни, негативного отношения к вредным, для здоровья человека, привычкам)</w:t>
      </w:r>
      <w:r w:rsidRPr="00C26AB0">
        <w:rPr>
          <w:rFonts w:ascii="Times New Roman" w:hAnsi="Times New Roman"/>
          <w:b/>
          <w:sz w:val="28"/>
          <w:szCs w:val="28"/>
        </w:rPr>
        <w:t xml:space="preserve"> </w:t>
      </w:r>
      <w:r w:rsidRPr="00C26AB0">
        <w:rPr>
          <w:rFonts w:ascii="Times New Roman" w:hAnsi="Times New Roman"/>
          <w:sz w:val="28"/>
          <w:szCs w:val="28"/>
        </w:rPr>
        <w:t xml:space="preserve">(музыкальные физкультминутки, занятия на свежем воздухе,  использование </w:t>
      </w:r>
      <w:proofErr w:type="spellStart"/>
      <w:r w:rsidRPr="00C26AB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технологий, беседы, просмотр роликов, участие в постановках социальной направленности (социальные театры), акциях, </w:t>
      </w:r>
      <w:proofErr w:type="spellStart"/>
      <w:r w:rsidRPr="00C26AB0">
        <w:rPr>
          <w:rFonts w:ascii="Times New Roman" w:hAnsi="Times New Roman"/>
          <w:sz w:val="28"/>
          <w:szCs w:val="28"/>
        </w:rPr>
        <w:t>флешмобах</w:t>
      </w:r>
      <w:proofErr w:type="spellEnd"/>
      <w:r w:rsidRPr="00C26AB0">
        <w:rPr>
          <w:rFonts w:ascii="Times New Roman" w:hAnsi="Times New Roman"/>
          <w:sz w:val="28"/>
          <w:szCs w:val="28"/>
        </w:rPr>
        <w:t xml:space="preserve"> и др.) 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b/>
          <w:bCs/>
          <w:sz w:val="28"/>
          <w:szCs w:val="28"/>
        </w:rPr>
        <w:t>4.</w:t>
      </w:r>
      <w:r w:rsidRPr="00C26AB0">
        <w:rPr>
          <w:rFonts w:ascii="Times New Roman" w:hAnsi="Times New Roman"/>
          <w:b/>
          <w:sz w:val="28"/>
          <w:szCs w:val="28"/>
        </w:rPr>
        <w:t xml:space="preserve"> Интеллектуальное воспитание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 xml:space="preserve"> (раскрытие, развитие и реализация творческих и интеллектуальных способностей в максимально благоприятных условиях образовательного процесса,  развитие интеллектуальной культуры личности, познавательных мотивов)</w:t>
      </w:r>
      <w:r w:rsidRPr="00C26AB0">
        <w:rPr>
          <w:rFonts w:ascii="Times New Roman" w:hAnsi="Times New Roman"/>
          <w:b/>
          <w:sz w:val="28"/>
          <w:szCs w:val="28"/>
        </w:rPr>
        <w:t xml:space="preserve"> (</w:t>
      </w:r>
      <w:r w:rsidRPr="00C26AB0">
        <w:rPr>
          <w:rFonts w:ascii="Times New Roman" w:hAnsi="Times New Roman"/>
          <w:sz w:val="28"/>
          <w:szCs w:val="28"/>
        </w:rPr>
        <w:t>участие в конкурсах и играх различного уровня и направленности)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5.</w:t>
      </w:r>
      <w:r w:rsidRPr="00C26AB0">
        <w:rPr>
          <w:rFonts w:ascii="Times New Roman" w:hAnsi="Times New Roman"/>
          <w:b/>
          <w:sz w:val="28"/>
          <w:szCs w:val="28"/>
        </w:rPr>
        <w:t xml:space="preserve"> Самоопределение и профессиональная ориентация </w:t>
      </w:r>
      <w:r w:rsidRPr="00C26AB0">
        <w:rPr>
          <w:rFonts w:ascii="Times New Roman" w:hAnsi="Times New Roman"/>
          <w:sz w:val="28"/>
          <w:szCs w:val="28"/>
        </w:rPr>
        <w:t>(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оказание </w:t>
      </w:r>
      <w:proofErr w:type="spellStart"/>
      <w:r w:rsidRPr="00C26AB0">
        <w:rPr>
          <w:rFonts w:ascii="Times New Roman" w:hAnsi="Times New Roman"/>
          <w:bCs/>
          <w:sz w:val="28"/>
          <w:szCs w:val="28"/>
          <w:shd w:val="clear" w:color="auto" w:fill="FFFFFF"/>
        </w:rPr>
        <w:t>профориентационной</w:t>
      </w:r>
      <w:proofErr w:type="spellEnd"/>
      <w:r w:rsidRPr="00C26AB0">
        <w:rPr>
          <w:rFonts w:ascii="Times New Roman" w:hAnsi="Times New Roman"/>
          <w:sz w:val="28"/>
          <w:szCs w:val="28"/>
          <w:shd w:val="clear" w:color="auto" w:fill="FFFFFF"/>
        </w:rPr>
        <w:t> поддержки учащимся в процессе выбора ими </w:t>
      </w:r>
      <w:r w:rsidRPr="00C26AB0">
        <w:rPr>
          <w:rFonts w:ascii="Times New Roman" w:hAnsi="Times New Roman"/>
          <w:bCs/>
          <w:sz w:val="28"/>
          <w:szCs w:val="28"/>
          <w:shd w:val="clear" w:color="auto" w:fill="FFFFFF"/>
        </w:rPr>
        <w:t>самоопределения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26AB0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 выбора профиля обучения и сферы будущей </w:t>
      </w:r>
      <w:r w:rsidRPr="00C26AB0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профессиональной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 деятельности; выработка у школьников сознательного отношения к труду, </w:t>
      </w:r>
      <w:r w:rsidRPr="00C26AB0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профессиональное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26AB0">
        <w:rPr>
          <w:rFonts w:ascii="Times New Roman" w:hAnsi="Times New Roman"/>
          <w:bCs/>
          <w:sz w:val="28"/>
          <w:szCs w:val="28"/>
          <w:shd w:val="clear" w:color="auto" w:fill="FFFFFF"/>
        </w:rPr>
        <w:t>самоопределение</w:t>
      </w:r>
      <w:r w:rsidRPr="00C26AB0">
        <w:rPr>
          <w:rFonts w:ascii="Times New Roman" w:hAnsi="Times New Roman"/>
          <w:sz w:val="28"/>
          <w:szCs w:val="28"/>
          <w:shd w:val="clear" w:color="auto" w:fill="FFFFFF"/>
        </w:rPr>
        <w:t> со своими возможностями, способностями и с учетом требований рынка труда)</w:t>
      </w:r>
      <w:r w:rsidRPr="00C26AB0">
        <w:rPr>
          <w:rFonts w:ascii="Times New Roman" w:hAnsi="Times New Roman"/>
          <w:b/>
          <w:sz w:val="28"/>
          <w:szCs w:val="28"/>
        </w:rPr>
        <w:t xml:space="preserve"> </w:t>
      </w:r>
      <w:r w:rsidRPr="00C26AB0">
        <w:rPr>
          <w:rFonts w:ascii="Times New Roman" w:hAnsi="Times New Roman"/>
          <w:sz w:val="28"/>
          <w:szCs w:val="28"/>
        </w:rPr>
        <w:t xml:space="preserve">(беседа, анкетирование, работа педагога-психолога и </w:t>
      </w:r>
      <w:proofErr w:type="spellStart"/>
      <w:r w:rsidRPr="00C26AB0">
        <w:rPr>
          <w:rFonts w:ascii="Times New Roman" w:hAnsi="Times New Roman"/>
          <w:sz w:val="28"/>
          <w:szCs w:val="28"/>
        </w:rPr>
        <w:t>др</w:t>
      </w:r>
      <w:proofErr w:type="spellEnd"/>
      <w:r w:rsidRPr="00C26AB0">
        <w:rPr>
          <w:rFonts w:ascii="Times New Roman" w:hAnsi="Times New Roman"/>
          <w:sz w:val="28"/>
          <w:szCs w:val="28"/>
        </w:rPr>
        <w:t>)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26AB0">
        <w:rPr>
          <w:rFonts w:ascii="Times New Roman" w:hAnsi="Times New Roman"/>
          <w:sz w:val="28"/>
          <w:szCs w:val="28"/>
        </w:rPr>
        <w:t>Календарный план воспитательной работы</w:t>
      </w:r>
    </w:p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428"/>
        <w:gridCol w:w="2337"/>
      </w:tblGrid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Название мероприятий, форма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Беседа «Правила безопасного поведения на улицах и дорогах»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Культура здорового и безопасного образа жизни и комплексная профилактическая работа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Декада пожилых. Мастер-класс «Я и моя бабушка»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 xml:space="preserve">Выставка, посвященная Дню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матери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Нравственное и </w:t>
            </w: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духовное воспитание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Герои Отечества на страже нашего здоровья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Районный конкурс «Неопалимая Купина»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Культура здорового и безопасного образа жизни и комплексная профилактическая работа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56749" w:rsidRPr="00C26AB0" w:rsidTr="00F56749">
        <w:tc>
          <w:tcPr>
            <w:tcW w:w="988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Акция по сбору мусора</w:t>
            </w:r>
          </w:p>
        </w:tc>
        <w:tc>
          <w:tcPr>
            <w:tcW w:w="2336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337" w:type="dxa"/>
          </w:tcPr>
          <w:p w:rsidR="00F56749" w:rsidRPr="00C26AB0" w:rsidRDefault="00F56749" w:rsidP="00C26A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F56749" w:rsidRPr="00C26AB0" w:rsidRDefault="00F56749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D6FD2" w:rsidRPr="00C26AB0" w:rsidRDefault="00BD6FD2" w:rsidP="00C26A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sectPr w:rsidR="00BD6FD2" w:rsidRPr="00C26AB0" w:rsidSect="003B5D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E731EB"/>
    <w:multiLevelType w:val="hybridMultilevel"/>
    <w:tmpl w:val="717BC8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8673DB"/>
    <w:multiLevelType w:val="hybridMultilevel"/>
    <w:tmpl w:val="BE5A1048"/>
    <w:lvl w:ilvl="0" w:tplc="8160B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0CEE"/>
    <w:multiLevelType w:val="multilevel"/>
    <w:tmpl w:val="4C7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6348C"/>
    <w:multiLevelType w:val="hybridMultilevel"/>
    <w:tmpl w:val="13E0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7D30"/>
    <w:multiLevelType w:val="hybridMultilevel"/>
    <w:tmpl w:val="DD54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E33"/>
    <w:multiLevelType w:val="hybridMultilevel"/>
    <w:tmpl w:val="684CB58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76951"/>
    <w:multiLevelType w:val="hybridMultilevel"/>
    <w:tmpl w:val="2826A374"/>
    <w:lvl w:ilvl="0" w:tplc="8160BB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7E5C7E"/>
    <w:multiLevelType w:val="hybridMultilevel"/>
    <w:tmpl w:val="16E8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FD2"/>
    <w:rsid w:val="001B3063"/>
    <w:rsid w:val="00296292"/>
    <w:rsid w:val="002A0409"/>
    <w:rsid w:val="002F7F2E"/>
    <w:rsid w:val="003B5DE8"/>
    <w:rsid w:val="004B5204"/>
    <w:rsid w:val="006233E9"/>
    <w:rsid w:val="006F5431"/>
    <w:rsid w:val="009D7E48"/>
    <w:rsid w:val="00A044F3"/>
    <w:rsid w:val="00AE3477"/>
    <w:rsid w:val="00BD6FD2"/>
    <w:rsid w:val="00BE25CB"/>
    <w:rsid w:val="00C26AB0"/>
    <w:rsid w:val="00D26EF0"/>
    <w:rsid w:val="00D957AE"/>
    <w:rsid w:val="00F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BEF4"/>
  <w15:docId w15:val="{7E660F35-EB43-4012-80CE-6280AA7D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D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A04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E8"/>
    <w:pPr>
      <w:ind w:left="720"/>
      <w:contextualSpacing/>
    </w:pPr>
  </w:style>
  <w:style w:type="paragraph" w:styleId="a4">
    <w:name w:val="No Spacing"/>
    <w:uiPriority w:val="1"/>
    <w:qFormat/>
    <w:rsid w:val="003B5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F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2A0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A0409"/>
    <w:rPr>
      <w:i/>
      <w:iCs/>
    </w:rPr>
  </w:style>
  <w:style w:type="character" w:styleId="a8">
    <w:name w:val="Strong"/>
    <w:basedOn w:val="a0"/>
    <w:uiPriority w:val="22"/>
    <w:qFormat/>
    <w:rsid w:val="002A0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BB32-99F0-4A53-8090-BD371A0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ФСС</cp:lastModifiedBy>
  <cp:revision>6</cp:revision>
  <dcterms:created xsi:type="dcterms:W3CDTF">2022-08-28T13:45:00Z</dcterms:created>
  <dcterms:modified xsi:type="dcterms:W3CDTF">2022-11-01T05:16:00Z</dcterms:modified>
</cp:coreProperties>
</file>